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132B3" w14:textId="24397102" w:rsidR="00236F51" w:rsidRPr="00FF732D" w:rsidRDefault="0040694C" w:rsidP="00CF0A0A">
      <w:pPr>
        <w:pStyle w:val="Otsikko1"/>
        <w:spacing w:line="240" w:lineRule="auto"/>
        <w:rPr>
          <w:rFonts w:ascii="Arial" w:hAnsi="Arial" w:cs="Arial"/>
          <w:sz w:val="22"/>
          <w:szCs w:val="22"/>
        </w:rPr>
      </w:pPr>
      <w:r>
        <w:rPr>
          <w:rFonts w:ascii="Arial" w:eastAsia="Arial" w:hAnsi="Arial" w:cs="Arial"/>
          <w:sz w:val="22"/>
          <w:szCs w:val="22"/>
          <w:lang w:val="sv-FI" w:bidi="sv-FI"/>
        </w:rPr>
        <w:t xml:space="preserve">Revisorsrapport om granskning enligt särskild överenskommelse </w:t>
      </w:r>
      <w:r>
        <w:rPr>
          <w:rFonts w:ascii="Arial" w:eastAsia="Arial" w:hAnsi="Arial" w:cs="Arial"/>
          <w:sz w:val="22"/>
          <w:szCs w:val="22"/>
          <w:lang w:val="sv-FI" w:bidi="sv-FI"/>
        </w:rPr>
        <w:br/>
        <w:t xml:space="preserve">av finansiering av </w:t>
      </w:r>
      <w:r w:rsidR="00692639">
        <w:rPr>
          <w:rFonts w:ascii="Arial" w:eastAsia="Arial" w:hAnsi="Arial" w:cs="Arial"/>
          <w:sz w:val="22"/>
          <w:szCs w:val="22"/>
          <w:lang w:val="sv-FI" w:bidi="sv-FI"/>
        </w:rPr>
        <w:t xml:space="preserve">nystartade </w:t>
      </w:r>
      <w:r>
        <w:rPr>
          <w:rFonts w:ascii="Arial" w:eastAsia="Arial" w:hAnsi="Arial" w:cs="Arial"/>
          <w:sz w:val="22"/>
          <w:szCs w:val="22"/>
          <w:lang w:val="sv-FI" w:bidi="sv-FI"/>
        </w:rPr>
        <w:t>innovativa företag</w:t>
      </w:r>
    </w:p>
    <w:p w14:paraId="0792BD18" w14:textId="1D676FBC" w:rsidR="00FF732D" w:rsidRPr="00FF732D" w:rsidRDefault="00FF732D" w:rsidP="002F41A7">
      <w:pPr>
        <w:pStyle w:val="Leipteksti"/>
        <w:spacing w:line="240" w:lineRule="auto"/>
        <w:jc w:val="both"/>
        <w:rPr>
          <w:rFonts w:ascii="Arial" w:hAnsi="Arial" w:cs="Arial"/>
          <w:b/>
          <w:i/>
          <w:sz w:val="20"/>
        </w:rPr>
      </w:pPr>
      <w:r w:rsidRPr="00FF732D">
        <w:rPr>
          <w:rFonts w:ascii="Arial" w:eastAsia="Arial" w:hAnsi="Arial" w:cs="Arial"/>
          <w:b/>
          <w:i/>
          <w:sz w:val="20"/>
          <w:lang w:val="sv-FI" w:bidi="sv-FI"/>
        </w:rPr>
        <w:t>[till finansieringsmottagaren]</w:t>
      </w:r>
    </w:p>
    <w:p w14:paraId="6BEB8908" w14:textId="77777777" w:rsidR="00CF0A0A" w:rsidRDefault="00CF0A0A" w:rsidP="004605C6">
      <w:pPr>
        <w:pStyle w:val="Leipteksti"/>
        <w:spacing w:before="0" w:after="120" w:line="240" w:lineRule="auto"/>
        <w:jc w:val="both"/>
        <w:rPr>
          <w:rFonts w:ascii="Arial" w:hAnsi="Arial" w:cs="Arial"/>
          <w:sz w:val="20"/>
        </w:rPr>
      </w:pPr>
    </w:p>
    <w:p w14:paraId="236D00CF" w14:textId="44839C2E" w:rsidR="007D0608" w:rsidRDefault="0076390F" w:rsidP="004605C6">
      <w:pPr>
        <w:pStyle w:val="Leipteksti"/>
        <w:spacing w:before="0" w:after="120" w:line="240" w:lineRule="auto"/>
        <w:jc w:val="both"/>
        <w:rPr>
          <w:rFonts w:ascii="Arial" w:hAnsi="Arial" w:cs="Arial"/>
          <w:sz w:val="20"/>
        </w:rPr>
      </w:pPr>
      <w:bookmarkStart w:id="0" w:name="_GoBack"/>
      <w:bookmarkEnd w:id="0"/>
      <w:r w:rsidRPr="00DE5E17">
        <w:rPr>
          <w:rFonts w:ascii="Arial" w:eastAsia="Arial" w:hAnsi="Arial" w:cs="Arial"/>
          <w:sz w:val="20"/>
          <w:lang w:val="sv-FI" w:bidi="sv-FI"/>
        </w:rPr>
        <w:t xml:space="preserve">Vi har utfört de särskilt överenskomna åtgärder som specificeras nedan angående finansieringsbeslutet med diarienummer [xxx/xx/xxxx] som Innovationsfinansieringsverket Business Finland (nedan Finansieringsverket) har beviljat [finansieringsmottagare] [FO-nummer] samt den kostnadsredovisning på sammanlagt </w:t>
      </w:r>
      <w:r w:rsidRPr="00DE5E17">
        <w:rPr>
          <w:rFonts w:ascii="Arial" w:eastAsia="Arial" w:hAnsi="Arial" w:cs="Arial"/>
          <w:b/>
          <w:sz w:val="20"/>
          <w:lang w:val="sv-FI" w:bidi="sv-FI"/>
        </w:rPr>
        <w:t xml:space="preserve">xxx euro </w:t>
      </w:r>
      <w:r w:rsidRPr="00DE5E17">
        <w:rPr>
          <w:rFonts w:ascii="Arial" w:eastAsia="Arial" w:hAnsi="Arial" w:cs="Arial"/>
          <w:sz w:val="20"/>
          <w:lang w:val="sv-FI" w:bidi="sv-FI"/>
        </w:rPr>
        <w:t xml:space="preserve">som gjorts under hela projektperioden </w:t>
      </w:r>
      <w:r w:rsidRPr="00DE5E17">
        <w:rPr>
          <w:rFonts w:ascii="Arial" w:eastAsia="Arial" w:hAnsi="Arial" w:cs="Arial"/>
          <w:b/>
          <w:sz w:val="20"/>
          <w:lang w:val="sv-FI" w:bidi="sv-FI"/>
        </w:rPr>
        <w:t>[dd.mm.20yy – dd.mm.20yy]</w:t>
      </w:r>
      <w:r w:rsidRPr="00DE5E17">
        <w:rPr>
          <w:rFonts w:ascii="Arial" w:eastAsia="Arial" w:hAnsi="Arial" w:cs="Arial"/>
          <w:sz w:val="20"/>
          <w:lang w:val="sv-FI" w:bidi="sv-FI"/>
        </w:rPr>
        <w:t xml:space="preserve">. </w:t>
      </w:r>
    </w:p>
    <w:p w14:paraId="3C26B62E" w14:textId="4291ED8C" w:rsidR="00E55747" w:rsidRDefault="009028A9" w:rsidP="004605C6">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Uppdraget har utförts i enlighet med den internationella standarden för näraliggande tjänster ISRS 4400. Uppdrag att utföra granskning enligt särskild överenskommelse rörande finansiell information och i enlighet med Finansieringsverkets villkor för finansiering av Nystartade innovativa företag [datum för gällande finansieringsvillkor vid beslutstidpunkten] (nedan finansieringsvillkoren) och eventuella specialvillkor för finansieringsbeslut.</w:t>
      </w:r>
      <w:r w:rsidR="0076390F" w:rsidRPr="00CF0A0A">
        <w:rPr>
          <w:rStyle w:val="Alaviitteenviite"/>
          <w:rFonts w:ascii="Arial" w:eastAsia="Arial" w:hAnsi="Arial" w:cs="Arial"/>
          <w:sz w:val="20"/>
          <w:lang w:val="sv-FI" w:bidi="sv-FI"/>
        </w:rPr>
        <w:footnoteReference w:id="1"/>
      </w:r>
      <w:r w:rsidRPr="00DE5E17">
        <w:rPr>
          <w:rFonts w:ascii="Arial" w:eastAsia="Arial" w:hAnsi="Arial" w:cs="Arial"/>
          <w:sz w:val="20"/>
          <w:lang w:val="sv-FI" w:bidi="sv-FI"/>
        </w:rPr>
        <w:t xml:space="preserve"> </w:t>
      </w:r>
    </w:p>
    <w:p w14:paraId="27C4DCCB" w14:textId="3B2CAE47" w:rsidR="0076390F" w:rsidRPr="00DE5E17" w:rsidRDefault="0076390F" w:rsidP="004605C6">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 xml:space="preserve">Den ansvariga projektledaren ansvarar för kostnadsredovisningen samt för att kostnaderna som presenteras i kostnadsredovisningen har uppkommit inom projektet och för att de har allokerats till projektet på det sätt som förutsätts i finansieringsvillkoren. </w:t>
      </w:r>
    </w:p>
    <w:p w14:paraId="4657182F" w14:textId="77777777" w:rsidR="0076390F" w:rsidRPr="00DE5E17" w:rsidRDefault="0076390F" w:rsidP="004605C6">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Eftersom nedan nämnda åtgärder inte utgör en revision enligt revisionsstandarderna eller en översiktlig granskning enligt standarderna om översiktlig granskning, uttrycker vi inte säkerhet enligt dessa standarder.</w:t>
      </w:r>
    </w:p>
    <w:p w14:paraId="1647A502" w14:textId="77777777" w:rsidR="0076390F" w:rsidRPr="00DE5E17" w:rsidRDefault="0076390F" w:rsidP="004605C6">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Om vi hade utfört tilläggsåtgärder, en revision enligt revisionsstandarderna eller en översiktlig granskning enligt standarderna om översiktlig granskning, skulle vi eventuellt ha uppdagat andra förhållanden, som vi skulle ha rapporterat till er.</w:t>
      </w:r>
    </w:p>
    <w:p w14:paraId="559200B6" w14:textId="1D152267" w:rsidR="0076390F" w:rsidRPr="00DE5E17" w:rsidRDefault="0076390F" w:rsidP="004605C6">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 xml:space="preserve">Följande särskilt överenskomna åtgärder har utförts uteslutande för att Finansieringsverket utifrån dem ska kunna bedöma om finansieringsvillkoren som finns bifogade till beslutet har följts. </w:t>
      </w:r>
    </w:p>
    <w:p w14:paraId="5D322ECA" w14:textId="0D422461" w:rsidR="0076390F" w:rsidRPr="00DE5E17" w:rsidRDefault="0073380D" w:rsidP="004605C6">
      <w:pPr>
        <w:pStyle w:val="Merkittyluettelo"/>
        <w:numPr>
          <w:ilvl w:val="0"/>
          <w:numId w:val="7"/>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Projektbokföring. </w:t>
      </w:r>
      <w:r w:rsidR="0076390F" w:rsidRPr="00DE5E17">
        <w:rPr>
          <w:rFonts w:ascii="Arial" w:eastAsia="Arial" w:hAnsi="Arial" w:cs="Arial"/>
          <w:sz w:val="20"/>
          <w:lang w:val="sv-FI" w:bidi="sv-FI"/>
        </w:rPr>
        <w:t xml:space="preserve">Vi fick tillgång till en beskrivning av bolagets projektbokföring och vi intervjuade [xx/xx] för att utreda </w:t>
      </w:r>
    </w:p>
    <w:p w14:paraId="6939F211" w14:textId="77777777" w:rsidR="00A61872" w:rsidRDefault="0076390F"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 xml:space="preserve">om projektbokföringen har skötts korrekt och är tillförlitlig, </w:t>
      </w:r>
    </w:p>
    <w:p w14:paraId="6F086B96" w14:textId="77777777" w:rsidR="0076390F" w:rsidRPr="00DE5E17" w:rsidRDefault="0076390F"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om projektbokföringen innehåller en oavbruten spårningskedja och</w:t>
      </w:r>
    </w:p>
    <w:p w14:paraId="31144B89" w14:textId="77777777" w:rsidR="00AA29C9" w:rsidRDefault="0076390F"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om projektbokföringen är i enlighet med finansieringsvillkoren.</w:t>
      </w:r>
    </w:p>
    <w:p w14:paraId="72A28BED" w14:textId="77777777" w:rsidR="00AA29C9" w:rsidRPr="00AA29C9" w:rsidRDefault="00AA29C9" w:rsidP="00610672">
      <w:pPr>
        <w:pStyle w:val="Merkittyluettelo"/>
        <w:numPr>
          <w:ilvl w:val="0"/>
          <w:numId w:val="0"/>
        </w:numPr>
        <w:spacing w:after="0"/>
        <w:ind w:left="340" w:hanging="340"/>
        <w:jc w:val="both"/>
        <w:rPr>
          <w:rFonts w:ascii="Arial" w:hAnsi="Arial" w:cs="Arial"/>
          <w:sz w:val="20"/>
        </w:rPr>
      </w:pPr>
    </w:p>
    <w:p w14:paraId="60DEF609" w14:textId="0CB4798E" w:rsidR="0076390F" w:rsidRPr="00DE5E17" w:rsidRDefault="0073380D" w:rsidP="004605C6">
      <w:pPr>
        <w:pStyle w:val="Merkittyluettelo"/>
        <w:numPr>
          <w:ilvl w:val="0"/>
          <w:numId w:val="7"/>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Arbetstidsuppföljning. </w:t>
      </w:r>
      <w:r w:rsidR="00A710FA" w:rsidRPr="00CF0A0A">
        <w:rPr>
          <w:rStyle w:val="Alaviitteenviite"/>
          <w:rFonts w:ascii="Arial" w:eastAsia="Arial" w:hAnsi="Arial" w:cs="Arial"/>
          <w:sz w:val="16"/>
          <w:szCs w:val="16"/>
          <w:lang w:val="sv-FI" w:bidi="sv-FI"/>
        </w:rPr>
        <w:footnoteReference w:id="2"/>
      </w:r>
      <w:r w:rsidR="0076390F" w:rsidRPr="00DE5E17">
        <w:rPr>
          <w:rFonts w:ascii="Arial" w:eastAsia="Arial" w:hAnsi="Arial" w:cs="Arial"/>
          <w:sz w:val="20"/>
          <w:lang w:val="sv-FI" w:bidi="sv-FI"/>
        </w:rPr>
        <w:t>Vi fick tillgång till en beskrivning av bolagets arbetstidsuppföljning för projektet och vi intervjuade [xx/xx] för att utreda</w:t>
      </w:r>
    </w:p>
    <w:p w14:paraId="6491A9AF" w14:textId="77777777" w:rsidR="0076390F" w:rsidRPr="00DE5E17" w:rsidRDefault="0076390F"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om arbetstidsuppföljningen har skötts korrekt och är tillförlitlig och</w:t>
      </w:r>
    </w:p>
    <w:p w14:paraId="4327866D" w14:textId="77777777" w:rsidR="0076390F" w:rsidRDefault="0076390F"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 xml:space="preserve">om arbetstidsuppföljningen är i enlighet med finansieringsvillkoren. </w:t>
      </w:r>
    </w:p>
    <w:p w14:paraId="5E5CD3FF" w14:textId="77777777" w:rsidR="00AA29C9" w:rsidRPr="00DE5E17" w:rsidRDefault="00AA29C9" w:rsidP="00610672">
      <w:pPr>
        <w:pStyle w:val="Merkittyluettelo"/>
        <w:numPr>
          <w:ilvl w:val="0"/>
          <w:numId w:val="0"/>
        </w:numPr>
        <w:spacing w:after="0"/>
        <w:ind w:left="340" w:hanging="340"/>
        <w:jc w:val="both"/>
        <w:rPr>
          <w:rFonts w:ascii="Arial" w:hAnsi="Arial" w:cs="Arial"/>
          <w:sz w:val="20"/>
        </w:rPr>
      </w:pPr>
    </w:p>
    <w:p w14:paraId="2A3DB3A8" w14:textId="619B06C8" w:rsidR="0076390F" w:rsidRPr="00DE5E17" w:rsidRDefault="0073380D" w:rsidP="004605C6">
      <w:pPr>
        <w:pStyle w:val="Merkittyluettelo"/>
        <w:numPr>
          <w:ilvl w:val="0"/>
          <w:numId w:val="7"/>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Lönekostnader. </w:t>
      </w:r>
      <w:r w:rsidR="00965289">
        <w:rPr>
          <w:rFonts w:ascii="Arial" w:eastAsia="Arial" w:hAnsi="Arial" w:cs="Arial"/>
          <w:sz w:val="20"/>
          <w:lang w:val="sv-FI" w:bidi="sv-FI"/>
        </w:rPr>
        <w:t>I fråga om uppgifterna på kostnadsredovisningsblanketten utförde vi nedan nämnda åtgärder. Åtgärderna omfattade 30 procent av de penninglöner som redovisats i projektet och 15 procent av utbetalningarna av de penninglöner som redovisats i projektet.</w:t>
      </w:r>
    </w:p>
    <w:p w14:paraId="1C21FB97" w14:textId="77777777" w:rsidR="00A61872" w:rsidRDefault="009B1F69"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Vi jämförde beloppet som uppgetts i punkten ”Total penninglön som betalats ut under rapporteringsperioden” på lönespecifikationsblanketten i kostnadsredovisningen med bolagets lönebokföring och säkerställde att 15 procent av de totala penninglönerna hade betalats.</w:t>
      </w:r>
    </w:p>
    <w:p w14:paraId="5EBD953D" w14:textId="5F66D8CB" w:rsidR="00A61872" w:rsidRDefault="009B1F69"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Vi jämförde timantalet som uppgetts i punkten ”Timmar för projektet under rapporteringsperioden” på lönespecifikationsblanketten med bolagets arbetstidsuppföljning.</w:t>
      </w:r>
    </w:p>
    <w:p w14:paraId="3BBE477B" w14:textId="77777777" w:rsidR="00A61872" w:rsidRDefault="00A61872">
      <w:pPr>
        <w:pStyle w:val="Merkittyluettelo"/>
        <w:numPr>
          <w:ilvl w:val="0"/>
          <w:numId w:val="0"/>
        </w:numPr>
        <w:spacing w:after="0"/>
        <w:ind w:left="340" w:hanging="340"/>
        <w:jc w:val="both"/>
        <w:rPr>
          <w:rFonts w:ascii="Arial" w:hAnsi="Arial" w:cs="Arial"/>
          <w:sz w:val="20"/>
        </w:rPr>
      </w:pPr>
    </w:p>
    <w:p w14:paraId="0DC914BA" w14:textId="6F0DF9E8" w:rsidR="0076390F" w:rsidRPr="00DE5E17" w:rsidRDefault="00FD2536" w:rsidP="00D7663C">
      <w:pPr>
        <w:pStyle w:val="Merkittyluettelo"/>
        <w:keepNext/>
        <w:numPr>
          <w:ilvl w:val="0"/>
          <w:numId w:val="7"/>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Övriga kostnadsslag. </w:t>
      </w:r>
      <w:r w:rsidR="0076390F" w:rsidRPr="00DE5E17">
        <w:rPr>
          <w:rFonts w:ascii="Arial" w:eastAsia="Arial" w:hAnsi="Arial" w:cs="Arial"/>
          <w:sz w:val="20"/>
          <w:lang w:val="sv-FI" w:bidi="sv-FI"/>
        </w:rPr>
        <w:t>Vi fick tillgång till en specifikation av kostnaderna som uppgetts i kostnadsredovisningen och utförde nedan nämnda åtgärder. Åtgärderna omfattade 30 procent av de kostnader som redovisats i projektet och 15 procent av utbetalningarna av de kostnader som redovisats i projektet. I fråga om de valda kostnaderna bedömde vi</w:t>
      </w:r>
    </w:p>
    <w:p w14:paraId="762CCB48" w14:textId="77777777" w:rsidR="00A61872" w:rsidRDefault="0076390F" w:rsidP="00CF0A0A">
      <w:pPr>
        <w:pStyle w:val="Merkittyluettelo"/>
        <w:keepNext/>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 xml:space="preserve">om de grundar sig på projektbokföringen och bolagets bokföring </w:t>
      </w:r>
    </w:p>
    <w:p w14:paraId="2F7F6D56" w14:textId="77777777" w:rsidR="00A61872" w:rsidRDefault="00D7663C" w:rsidP="00CF0A0A">
      <w:pPr>
        <w:pStyle w:val="Merkittyluettelo"/>
        <w:keepNext/>
        <w:numPr>
          <w:ilvl w:val="1"/>
          <w:numId w:val="7"/>
        </w:numPr>
        <w:spacing w:after="0" w:line="240" w:lineRule="auto"/>
        <w:ind w:left="1434" w:hanging="357"/>
        <w:jc w:val="both"/>
        <w:rPr>
          <w:rFonts w:ascii="Arial" w:hAnsi="Arial" w:cs="Arial"/>
          <w:sz w:val="20"/>
        </w:rPr>
      </w:pPr>
      <w:r>
        <w:rPr>
          <w:rFonts w:ascii="Arial" w:eastAsia="Arial" w:hAnsi="Arial" w:cs="Arial"/>
          <w:sz w:val="20"/>
          <w:lang w:val="sv-FI" w:bidi="sv-FI"/>
        </w:rPr>
        <w:t xml:space="preserve">om kostnaderna som ligger till grund för dem har betalts </w:t>
      </w:r>
    </w:p>
    <w:p w14:paraId="46925089" w14:textId="77777777" w:rsidR="00A61872" w:rsidRDefault="0076390F"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om de beror på prestationer under projektperioden</w:t>
      </w:r>
    </w:p>
    <w:p w14:paraId="76287EDE" w14:textId="77777777" w:rsidR="00A61872" w:rsidRDefault="009A05E0"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lastRenderedPageBreak/>
        <w:t>om utgifterna som ligger till grund för dem är exklusive moms.</w:t>
      </w:r>
    </w:p>
    <w:p w14:paraId="0A980875" w14:textId="77777777" w:rsidR="00AA29C9" w:rsidRPr="00AA29C9" w:rsidRDefault="00AA29C9" w:rsidP="003F3E07">
      <w:pPr>
        <w:pStyle w:val="Merkittyluettelo"/>
        <w:numPr>
          <w:ilvl w:val="0"/>
          <w:numId w:val="0"/>
        </w:numPr>
        <w:spacing w:after="0"/>
        <w:ind w:left="340" w:hanging="340"/>
        <w:jc w:val="both"/>
        <w:rPr>
          <w:rFonts w:ascii="Arial" w:hAnsi="Arial" w:cs="Arial"/>
          <w:sz w:val="20"/>
        </w:rPr>
      </w:pPr>
    </w:p>
    <w:p w14:paraId="05892316" w14:textId="785B5130" w:rsidR="0076390F" w:rsidRPr="00DE5E17" w:rsidRDefault="002A625D" w:rsidP="00CF0A0A">
      <w:pPr>
        <w:pStyle w:val="Merkittyluettelo"/>
        <w:numPr>
          <w:ilvl w:val="0"/>
          <w:numId w:val="0"/>
        </w:numPr>
        <w:spacing w:after="120" w:line="240" w:lineRule="auto"/>
        <w:ind w:firstLine="567"/>
        <w:jc w:val="both"/>
        <w:rPr>
          <w:rFonts w:ascii="Arial" w:hAnsi="Arial" w:cs="Arial"/>
          <w:sz w:val="20"/>
        </w:rPr>
      </w:pPr>
      <w:r>
        <w:rPr>
          <w:rFonts w:ascii="Arial" w:eastAsia="Arial" w:hAnsi="Arial" w:cs="Arial"/>
          <w:sz w:val="20"/>
          <w:lang w:val="sv-FI" w:bidi="sv-FI"/>
        </w:rPr>
        <w:t>I fråga om inköp bedömde vi dessutom:</w:t>
      </w:r>
    </w:p>
    <w:p w14:paraId="7913A767" w14:textId="77777777" w:rsidR="0076390F" w:rsidRPr="00A710FA" w:rsidRDefault="00A710FA" w:rsidP="00CF0A0A">
      <w:pPr>
        <w:pStyle w:val="Merkittyluettelo"/>
        <w:numPr>
          <w:ilvl w:val="1"/>
          <w:numId w:val="7"/>
        </w:numPr>
        <w:spacing w:after="0" w:line="240" w:lineRule="auto"/>
        <w:jc w:val="both"/>
        <w:rPr>
          <w:rFonts w:ascii="Arial" w:hAnsi="Arial" w:cs="Arial"/>
          <w:sz w:val="20"/>
        </w:rPr>
      </w:pPr>
      <w:r>
        <w:rPr>
          <w:rFonts w:ascii="Arial" w:eastAsia="Arial" w:hAnsi="Arial" w:cs="Arial"/>
          <w:sz w:val="20"/>
          <w:lang w:val="sv-FI" w:bidi="sv-FI"/>
        </w:rPr>
        <w:t>om resekostnaderna är i enlighet med Skatteförvaltningens beslut</w:t>
      </w:r>
    </w:p>
    <w:p w14:paraId="020A2544" w14:textId="77777777" w:rsidR="0076390F" w:rsidRPr="00DE5E17" w:rsidRDefault="00FE1B34" w:rsidP="00CF0A0A">
      <w:pPr>
        <w:pStyle w:val="Merkittyluettelo"/>
        <w:numPr>
          <w:ilvl w:val="1"/>
          <w:numId w:val="7"/>
        </w:numPr>
        <w:spacing w:after="0" w:line="240" w:lineRule="auto"/>
        <w:jc w:val="both"/>
        <w:rPr>
          <w:rFonts w:ascii="Arial" w:hAnsi="Arial" w:cs="Arial"/>
          <w:sz w:val="20"/>
        </w:rPr>
      </w:pPr>
      <w:r>
        <w:rPr>
          <w:rFonts w:ascii="Arial" w:eastAsia="Arial" w:hAnsi="Arial" w:cs="Arial"/>
          <w:sz w:val="20"/>
          <w:lang w:val="sv-FI" w:bidi="sv-FI"/>
        </w:rPr>
        <w:t>om interna debiteringar för material och förnödenheter har skett till självkostnadspris</w:t>
      </w:r>
    </w:p>
    <w:p w14:paraId="5A444525" w14:textId="2BC7B082" w:rsidR="0076390F" w:rsidRPr="00DE5E17" w:rsidRDefault="00FE1B34" w:rsidP="00CF0A0A">
      <w:pPr>
        <w:pStyle w:val="Merkittyluettelo"/>
        <w:numPr>
          <w:ilvl w:val="1"/>
          <w:numId w:val="7"/>
        </w:numPr>
        <w:spacing w:after="0" w:line="240" w:lineRule="auto"/>
        <w:ind w:hanging="357"/>
        <w:jc w:val="both"/>
        <w:rPr>
          <w:rFonts w:ascii="Arial" w:hAnsi="Arial" w:cs="Arial"/>
          <w:sz w:val="20"/>
        </w:rPr>
      </w:pPr>
      <w:r>
        <w:rPr>
          <w:rFonts w:ascii="Arial" w:eastAsia="Arial" w:hAnsi="Arial" w:cs="Arial"/>
          <w:sz w:val="20"/>
          <w:lang w:val="sv-FI" w:bidi="sv-FI"/>
        </w:rPr>
        <w:t>om utrustningsavskrivningarna/-hyrorna är lika stora som avskrivningarna och hyrorna i bokföringen</w:t>
      </w:r>
    </w:p>
    <w:p w14:paraId="081D7311" w14:textId="77777777" w:rsidR="0076390F" w:rsidRPr="00DE5E17" w:rsidRDefault="00FE1B34" w:rsidP="00CF0A0A">
      <w:pPr>
        <w:pStyle w:val="Merkittyluettelo"/>
        <w:numPr>
          <w:ilvl w:val="1"/>
          <w:numId w:val="7"/>
        </w:numPr>
        <w:spacing w:after="0" w:line="240" w:lineRule="auto"/>
        <w:jc w:val="both"/>
        <w:rPr>
          <w:rFonts w:ascii="Arial" w:hAnsi="Arial" w:cs="Arial"/>
          <w:sz w:val="20"/>
        </w:rPr>
      </w:pPr>
      <w:r>
        <w:rPr>
          <w:rFonts w:ascii="Arial" w:eastAsia="Arial" w:hAnsi="Arial" w:cs="Arial"/>
          <w:sz w:val="20"/>
          <w:lang w:val="sv-FI" w:bidi="sv-FI"/>
        </w:rPr>
        <w:t>om inköpen grundar sig på en faktura</w:t>
      </w:r>
    </w:p>
    <w:p w14:paraId="6CD3F664" w14:textId="77777777" w:rsidR="00EF6B74" w:rsidRPr="00BB4D59" w:rsidRDefault="0068375D" w:rsidP="00CF0A0A">
      <w:pPr>
        <w:pStyle w:val="Merkittyluettelo"/>
        <w:numPr>
          <w:ilvl w:val="1"/>
          <w:numId w:val="7"/>
        </w:numPr>
        <w:spacing w:after="0" w:line="240" w:lineRule="auto"/>
        <w:jc w:val="both"/>
        <w:rPr>
          <w:rFonts w:ascii="Arial" w:hAnsi="Arial" w:cs="Arial"/>
          <w:sz w:val="20"/>
        </w:rPr>
      </w:pPr>
      <w:r w:rsidRPr="00BB4D59">
        <w:rPr>
          <w:rFonts w:ascii="Arial" w:eastAsia="Arial" w:hAnsi="Arial" w:cs="Arial"/>
          <w:sz w:val="20"/>
          <w:lang w:val="sv-FI" w:bidi="sv-FI"/>
        </w:rPr>
        <w:t>har köp inom koncernen redovisats utan täckning</w:t>
      </w:r>
    </w:p>
    <w:p w14:paraId="1AA04268" w14:textId="77777777" w:rsidR="00EF6B74" w:rsidRPr="00BB4D59" w:rsidRDefault="00EF6B74" w:rsidP="00CF0A0A">
      <w:pPr>
        <w:pStyle w:val="Merkittyluettelo"/>
        <w:numPr>
          <w:ilvl w:val="3"/>
          <w:numId w:val="7"/>
        </w:numPr>
        <w:tabs>
          <w:tab w:val="clear" w:pos="2880"/>
          <w:tab w:val="num" w:pos="2268"/>
        </w:tabs>
        <w:spacing w:after="0" w:line="240" w:lineRule="auto"/>
        <w:ind w:left="2268"/>
        <w:jc w:val="both"/>
        <w:rPr>
          <w:rFonts w:ascii="Arial" w:hAnsi="Arial" w:cs="Arial"/>
          <w:sz w:val="20"/>
        </w:rPr>
      </w:pPr>
      <w:r w:rsidRPr="00BB4D59">
        <w:rPr>
          <w:rFonts w:ascii="Arial" w:eastAsia="Arial" w:hAnsi="Arial" w:cs="Arial"/>
          <w:sz w:val="20"/>
          <w:lang w:val="sv-FI" w:bidi="sv-FI"/>
        </w:rPr>
        <w:t>om finansieringsmottagarens slutrapport åtföljs av en revisionsrapport över säljarens kostnader given av en oberoende revisor.</w:t>
      </w:r>
    </w:p>
    <w:p w14:paraId="11204ECD" w14:textId="77777777" w:rsidR="008C0D02" w:rsidRPr="00DE5E17" w:rsidRDefault="008C0D02" w:rsidP="003F3E07">
      <w:pPr>
        <w:pStyle w:val="Merkittyluettelo"/>
        <w:numPr>
          <w:ilvl w:val="0"/>
          <w:numId w:val="0"/>
        </w:numPr>
        <w:spacing w:after="0"/>
        <w:ind w:left="340" w:hanging="340"/>
        <w:jc w:val="both"/>
        <w:rPr>
          <w:rFonts w:ascii="Arial" w:hAnsi="Arial" w:cs="Arial"/>
          <w:sz w:val="20"/>
        </w:rPr>
      </w:pPr>
    </w:p>
    <w:p w14:paraId="1F7BB8BC" w14:textId="77777777" w:rsidR="0076390F" w:rsidRPr="00DE5E17" w:rsidRDefault="0076390F" w:rsidP="004605C6">
      <w:pPr>
        <w:pStyle w:val="Merkittyluettelo"/>
        <w:numPr>
          <w:ilvl w:val="0"/>
          <w:numId w:val="0"/>
        </w:numPr>
        <w:spacing w:after="120" w:line="240" w:lineRule="auto"/>
        <w:ind w:left="357"/>
        <w:jc w:val="both"/>
        <w:rPr>
          <w:rFonts w:ascii="Arial" w:hAnsi="Arial" w:cs="Arial"/>
          <w:sz w:val="20"/>
        </w:rPr>
      </w:pPr>
      <w:r w:rsidRPr="00DE5E17">
        <w:rPr>
          <w:rFonts w:ascii="Arial" w:eastAsia="Arial" w:hAnsi="Arial" w:cs="Arial"/>
          <w:sz w:val="20"/>
          <w:lang w:val="sv-FI" w:bidi="sv-FI"/>
        </w:rPr>
        <w:t xml:space="preserve">Vi har bedömt om de kostnader som vi har gått igenom har godkänts i enlighet med företagets godkännandepraxis. Vid genomgången har bara ovan nämnda omständigheter bedömts. Vi har inte förutsättningar att bedöma huruvida kostnaderna är utgifter som uppkommit inom projektet. Den ansvariga projektledaren ansvarar för att kostnaderna i kostnadsredovisningen har uppkommit inom projektet. Om vi vid genomgången har fått information om andra omständigheter gällande kostnadernas godtagbarhet, har vi rapporterat om dem i samband med observationerna nedan. </w:t>
      </w:r>
    </w:p>
    <w:p w14:paraId="686AC8DB" w14:textId="12CAD0AC" w:rsidR="007D54F0" w:rsidRPr="00DE5E17" w:rsidRDefault="00FD2536" w:rsidP="004605C6">
      <w:pPr>
        <w:pStyle w:val="Merkittyluettelo"/>
        <w:numPr>
          <w:ilvl w:val="0"/>
          <w:numId w:val="7"/>
        </w:numPr>
        <w:spacing w:after="120" w:line="240" w:lineRule="auto"/>
        <w:ind w:left="357" w:hanging="357"/>
        <w:jc w:val="both"/>
        <w:rPr>
          <w:rFonts w:ascii="Arial" w:hAnsi="Arial" w:cs="Arial"/>
          <w:sz w:val="20"/>
        </w:rPr>
      </w:pPr>
      <w:r w:rsidRPr="00217A0B">
        <w:rPr>
          <w:rFonts w:ascii="Arial" w:eastAsia="Arial" w:hAnsi="Arial" w:cs="Arial"/>
          <w:b/>
          <w:sz w:val="20"/>
          <w:lang w:val="sv-FI" w:bidi="sv-FI"/>
        </w:rPr>
        <w:t>Övrig</w:t>
      </w:r>
      <w:r w:rsidR="00692639">
        <w:rPr>
          <w:rFonts w:ascii="Arial" w:eastAsia="Arial" w:hAnsi="Arial" w:cs="Arial"/>
          <w:b/>
          <w:sz w:val="20"/>
          <w:lang w:val="sv-FI" w:bidi="sv-FI"/>
        </w:rPr>
        <w:t>t</w:t>
      </w:r>
      <w:r w:rsidRPr="00217A0B">
        <w:rPr>
          <w:rFonts w:ascii="Arial" w:eastAsia="Arial" w:hAnsi="Arial" w:cs="Arial"/>
          <w:b/>
          <w:sz w:val="20"/>
          <w:lang w:val="sv-FI" w:bidi="sv-FI"/>
        </w:rPr>
        <w:t xml:space="preserve"> offentlig</w:t>
      </w:r>
      <w:r w:rsidR="00692639">
        <w:rPr>
          <w:rFonts w:ascii="Arial" w:eastAsia="Arial" w:hAnsi="Arial" w:cs="Arial"/>
          <w:b/>
          <w:sz w:val="20"/>
          <w:lang w:val="sv-FI" w:bidi="sv-FI"/>
        </w:rPr>
        <w:t>t</w:t>
      </w:r>
      <w:r w:rsidRPr="00217A0B">
        <w:rPr>
          <w:rFonts w:ascii="Arial" w:eastAsia="Arial" w:hAnsi="Arial" w:cs="Arial"/>
          <w:b/>
          <w:sz w:val="20"/>
          <w:lang w:val="sv-FI" w:bidi="sv-FI"/>
        </w:rPr>
        <w:t xml:space="preserve"> </w:t>
      </w:r>
      <w:r w:rsidR="00692639">
        <w:rPr>
          <w:rFonts w:ascii="Arial" w:eastAsia="Arial" w:hAnsi="Arial" w:cs="Arial"/>
          <w:b/>
          <w:sz w:val="20"/>
          <w:lang w:val="sv-FI" w:bidi="sv-FI"/>
        </w:rPr>
        <w:t>stöd</w:t>
      </w:r>
      <w:r w:rsidRPr="00217A0B">
        <w:rPr>
          <w:rFonts w:ascii="Arial" w:eastAsia="Arial" w:hAnsi="Arial" w:cs="Arial"/>
          <w:b/>
          <w:sz w:val="20"/>
          <w:lang w:val="sv-FI" w:bidi="sv-FI"/>
        </w:rPr>
        <w:t xml:space="preserve">. </w:t>
      </w:r>
      <w:r w:rsidR="004D16BE" w:rsidRPr="00DE5E17">
        <w:rPr>
          <w:rFonts w:ascii="Arial" w:eastAsia="Arial" w:hAnsi="Arial" w:cs="Arial"/>
          <w:sz w:val="20"/>
          <w:lang w:val="sv-FI" w:bidi="sv-FI"/>
        </w:rPr>
        <w:t>Vi intervjuade [xx/projektledningen] för att utreda om bolaget har fått annat offentligt stöd för projektet.</w:t>
      </w:r>
    </w:p>
    <w:p w14:paraId="63A85B1D" w14:textId="01287246" w:rsidR="007D54F0" w:rsidRPr="00DE5E17" w:rsidRDefault="00692639" w:rsidP="004605C6">
      <w:pPr>
        <w:pStyle w:val="Merkittyluettelo"/>
        <w:numPr>
          <w:ilvl w:val="0"/>
          <w:numId w:val="7"/>
        </w:numPr>
        <w:spacing w:after="120" w:line="240" w:lineRule="auto"/>
        <w:ind w:left="357" w:hanging="357"/>
        <w:jc w:val="both"/>
        <w:rPr>
          <w:rFonts w:ascii="Arial" w:hAnsi="Arial" w:cs="Arial"/>
          <w:sz w:val="20"/>
        </w:rPr>
      </w:pPr>
      <w:r w:rsidRPr="00692639">
        <w:rPr>
          <w:rFonts w:ascii="Arial" w:eastAsia="Arial" w:hAnsi="Arial" w:cs="Arial"/>
          <w:b/>
          <w:sz w:val="20"/>
          <w:lang w:val="sv-FI" w:bidi="sv-FI"/>
        </w:rPr>
        <w:t>Offentliga upphandlingar.</w:t>
      </w:r>
      <w:r>
        <w:rPr>
          <w:rFonts w:ascii="Arial" w:eastAsia="Arial" w:hAnsi="Arial" w:cs="Arial"/>
          <w:sz w:val="20"/>
          <w:lang w:val="sv-FI" w:bidi="sv-FI"/>
        </w:rPr>
        <w:t xml:space="preserve"> </w:t>
      </w:r>
      <w:r w:rsidR="00A921F9">
        <w:rPr>
          <w:rFonts w:ascii="Arial" w:eastAsia="Arial" w:hAnsi="Arial" w:cs="Arial"/>
          <w:sz w:val="20"/>
          <w:lang w:val="sv-FI" w:bidi="sv-FI"/>
        </w:rPr>
        <w:t xml:space="preserve">(Vi intervjuade [xx/projektledningen] för att utreda om bolaget har följt lagstiftningen om offentlig upphandling i fråga om de kostnader som har redovisats i projektet.) </w:t>
      </w:r>
      <w:r w:rsidR="0039049F">
        <w:rPr>
          <w:rStyle w:val="Alaviitteenviite"/>
          <w:rFonts w:ascii="Arial" w:eastAsia="Arial" w:hAnsi="Arial" w:cs="Arial"/>
          <w:lang w:val="sv-FI" w:bidi="sv-FI"/>
        </w:rPr>
        <w:footnoteReference w:id="3"/>
      </w:r>
    </w:p>
    <w:p w14:paraId="4CBC5468" w14:textId="77777777" w:rsidR="00A61872" w:rsidRPr="00CF0A0A" w:rsidRDefault="008417F2" w:rsidP="004806D5">
      <w:pPr>
        <w:pStyle w:val="Merkittyluettelo"/>
        <w:keepNext/>
        <w:numPr>
          <w:ilvl w:val="0"/>
          <w:numId w:val="0"/>
        </w:numPr>
        <w:ind w:left="340" w:hanging="340"/>
        <w:jc w:val="both"/>
        <w:rPr>
          <w:rFonts w:ascii="Arial" w:hAnsi="Arial" w:cs="Arial"/>
          <w:b/>
          <w:sz w:val="20"/>
        </w:rPr>
      </w:pPr>
      <w:r>
        <w:rPr>
          <w:rFonts w:ascii="Arial" w:eastAsia="Arial" w:hAnsi="Arial" w:cs="Arial"/>
          <w:sz w:val="20"/>
          <w:lang w:val="sv-FI" w:bidi="sv-FI"/>
        </w:rPr>
        <w:br w:type="page"/>
      </w:r>
      <w:r w:rsidR="0076390F" w:rsidRPr="00CF0A0A">
        <w:rPr>
          <w:rFonts w:ascii="Arial" w:eastAsia="Arial" w:hAnsi="Arial" w:cs="Arial"/>
          <w:b/>
          <w:sz w:val="20"/>
          <w:lang w:val="sv-FI" w:bidi="sv-FI"/>
        </w:rPr>
        <w:t>Vi observerade följande:</w:t>
      </w:r>
    </w:p>
    <w:p w14:paraId="6FFEF0B2" w14:textId="125019B4" w:rsidR="00A61872" w:rsidRDefault="0073380D" w:rsidP="004605C6">
      <w:pPr>
        <w:pStyle w:val="Merkittyluettelo"/>
        <w:keepNext/>
        <w:numPr>
          <w:ilvl w:val="0"/>
          <w:numId w:val="8"/>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Projektbokföring. </w:t>
      </w:r>
      <w:r w:rsidR="0076390F" w:rsidRPr="00DE5E17">
        <w:rPr>
          <w:rFonts w:ascii="Arial" w:eastAsia="Arial" w:hAnsi="Arial" w:cs="Arial"/>
          <w:sz w:val="20"/>
          <w:lang w:val="sv-FI" w:bidi="sv-FI"/>
        </w:rPr>
        <w:t xml:space="preserve">I punkt 1 konstaterade vi att bolagets projektbokföring har gjorts på följande sätt: </w:t>
      </w:r>
      <w:r w:rsidR="0076390F" w:rsidRPr="00DE5E17">
        <w:rPr>
          <w:rFonts w:ascii="Arial" w:eastAsia="Arial" w:hAnsi="Arial" w:cs="Arial"/>
          <w:i/>
          <w:sz w:val="20"/>
          <w:lang w:val="sv-FI" w:bidi="sv-FI"/>
        </w:rPr>
        <w:t>[beskriv utgående från beskrivningen av finansieringsmottagarens projektbokföring och intervjun, hur de kostnader som uppkommit inom projektet kan specificeras och hur deras koppling till bokföringen och kostnadsredovisningen kan verifieras].</w:t>
      </w:r>
    </w:p>
    <w:p w14:paraId="2264D17B" w14:textId="2CCA7E35" w:rsidR="0076390F" w:rsidRPr="00EF6B74" w:rsidRDefault="0073380D" w:rsidP="004605C6">
      <w:pPr>
        <w:pStyle w:val="Merkittyluettelo"/>
        <w:numPr>
          <w:ilvl w:val="0"/>
          <w:numId w:val="8"/>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Arbetstidsuppföljning. </w:t>
      </w:r>
      <w:r w:rsidR="0076390F" w:rsidRPr="00EF6B74">
        <w:rPr>
          <w:rFonts w:ascii="Arial" w:eastAsia="Arial" w:hAnsi="Arial" w:cs="Arial"/>
          <w:sz w:val="20"/>
          <w:lang w:val="sv-FI" w:bidi="sv-FI"/>
        </w:rPr>
        <w:t>I punkt 2 konstaterade vi att bolagets arbetstidsuppföljning i projektet har gjorts på följande sätt: [</w:t>
      </w:r>
      <w:r w:rsidR="0076390F" w:rsidRPr="00EF6B74">
        <w:rPr>
          <w:rFonts w:ascii="Arial" w:eastAsia="Arial" w:hAnsi="Arial" w:cs="Arial"/>
          <w:i/>
          <w:sz w:val="20"/>
          <w:lang w:val="sv-FI" w:bidi="sv-FI"/>
        </w:rPr>
        <w:t>beskriv utgående från beskrivningen av finansieringsmottagarens arbetstidsuppföljning för projektet och intervjun, om varje person som arbetar med projektet har arbetstidsuppföljning på timnivå och om arbetstimmarna allokeras till de dagar när arbetet har utförts och om arbetstagarens chef eller den ansvariga projektledaren bekräftar arbetstimmarna minst en gång per månad].</w:t>
      </w:r>
    </w:p>
    <w:p w14:paraId="10C5160E" w14:textId="4AFA0D80" w:rsidR="0076390F" w:rsidRPr="00DE5E17" w:rsidRDefault="0073380D" w:rsidP="004605C6">
      <w:pPr>
        <w:pStyle w:val="Merkittyluettelo"/>
        <w:numPr>
          <w:ilvl w:val="0"/>
          <w:numId w:val="8"/>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Lönekostnader. </w:t>
      </w:r>
      <w:r w:rsidR="0076390F" w:rsidRPr="00DE5E17">
        <w:rPr>
          <w:rFonts w:ascii="Arial" w:eastAsia="Arial" w:hAnsi="Arial" w:cs="Arial"/>
          <w:sz w:val="20"/>
          <w:lang w:val="sv-FI" w:bidi="sv-FI"/>
        </w:rPr>
        <w:t>I punkt 3 konstaterade vi att de genomgångna uppgifterna i lönespecifikationsblanketten som ingick i kostnadsredovisningen stämde överens med lönebokföringen och arbetstidsuppföljningen [med undantag för följande poster...] och att de totala penninglönerna som vi gick igenom hade betalats.</w:t>
      </w:r>
    </w:p>
    <w:p w14:paraId="73EBDDAA" w14:textId="0B8F3DC0" w:rsidR="00886128" w:rsidRPr="00DE5E17" w:rsidRDefault="00FD2536" w:rsidP="004605C6">
      <w:pPr>
        <w:pStyle w:val="Merkittyluettelo"/>
        <w:numPr>
          <w:ilvl w:val="0"/>
          <w:numId w:val="8"/>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Övriga kostnadsslag. </w:t>
      </w:r>
      <w:r w:rsidR="0076390F" w:rsidRPr="00DE5E17">
        <w:rPr>
          <w:rFonts w:ascii="Arial" w:eastAsia="Arial" w:hAnsi="Arial" w:cs="Arial"/>
          <w:sz w:val="20"/>
          <w:lang w:val="sv-FI" w:bidi="sv-FI"/>
        </w:rPr>
        <w:t xml:space="preserve">I punkt 4 konstaterade vi att </w:t>
      </w:r>
    </w:p>
    <w:p w14:paraId="3AA3C702" w14:textId="77777777" w:rsidR="00A61872" w:rsidRDefault="0059316C">
      <w:pPr>
        <w:pStyle w:val="Merkittyluettelo"/>
        <w:numPr>
          <w:ilvl w:val="1"/>
          <w:numId w:val="8"/>
        </w:numPr>
        <w:spacing w:after="0" w:line="240" w:lineRule="auto"/>
        <w:ind w:left="1434" w:hanging="357"/>
        <w:jc w:val="both"/>
        <w:rPr>
          <w:rFonts w:ascii="Arial" w:hAnsi="Arial" w:cs="Arial"/>
          <w:sz w:val="20"/>
        </w:rPr>
      </w:pPr>
      <w:r w:rsidRPr="00DE5E17">
        <w:rPr>
          <w:rFonts w:ascii="Arial" w:eastAsia="Arial" w:hAnsi="Arial" w:cs="Arial"/>
          <w:sz w:val="20"/>
          <w:lang w:val="sv-FI" w:bidi="sv-FI"/>
        </w:rPr>
        <w:t xml:space="preserve">kostnaderna som vi gick igenom grundar sig på projektbokföringen och bolagets bokföring, </w:t>
      </w:r>
    </w:p>
    <w:p w14:paraId="38166222" w14:textId="77777777" w:rsidR="00A61872" w:rsidRPr="000C75FB" w:rsidRDefault="0059316C" w:rsidP="000C75FB">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val="sv-FI" w:bidi="sv-FI"/>
        </w:rPr>
        <w:t>beror på prestationer under projektperioden,</w:t>
      </w:r>
    </w:p>
    <w:p w14:paraId="4DBF73FD" w14:textId="77777777" w:rsidR="00A61872" w:rsidRDefault="00DD4CF6">
      <w:pPr>
        <w:pStyle w:val="Merkittyluettelo"/>
        <w:numPr>
          <w:ilvl w:val="1"/>
          <w:numId w:val="8"/>
        </w:numPr>
        <w:spacing w:after="0" w:line="240" w:lineRule="auto"/>
        <w:ind w:left="1434" w:hanging="357"/>
        <w:jc w:val="both"/>
        <w:rPr>
          <w:rFonts w:ascii="Arial" w:hAnsi="Arial" w:cs="Arial"/>
          <w:sz w:val="20"/>
        </w:rPr>
      </w:pPr>
      <w:r w:rsidRPr="00DE5E17">
        <w:rPr>
          <w:rFonts w:ascii="Arial" w:eastAsia="Arial" w:hAnsi="Arial" w:cs="Arial"/>
          <w:sz w:val="20"/>
          <w:lang w:val="sv-FI" w:bidi="sv-FI"/>
        </w:rPr>
        <w:t>utgifterna som ligger till grund för kostnaderna har betalts</w:t>
      </w:r>
    </w:p>
    <w:p w14:paraId="44D18F3F" w14:textId="77777777" w:rsidR="00A61872" w:rsidRDefault="0059316C">
      <w:pPr>
        <w:pStyle w:val="Merkittyluettelo"/>
        <w:numPr>
          <w:ilvl w:val="1"/>
          <w:numId w:val="8"/>
        </w:numPr>
        <w:spacing w:after="0" w:line="240" w:lineRule="auto"/>
        <w:ind w:left="1434" w:hanging="357"/>
        <w:rPr>
          <w:rFonts w:ascii="Arial" w:hAnsi="Arial" w:cs="Arial"/>
          <w:sz w:val="20"/>
        </w:rPr>
      </w:pPr>
      <w:r>
        <w:rPr>
          <w:rFonts w:ascii="Arial" w:eastAsia="Arial" w:hAnsi="Arial" w:cs="Arial"/>
          <w:sz w:val="20"/>
          <w:lang w:val="sv-FI" w:bidi="sv-FI"/>
        </w:rPr>
        <w:t xml:space="preserve">utgifterna är exklusive moms. </w:t>
      </w:r>
      <w:r>
        <w:rPr>
          <w:rFonts w:ascii="Arial" w:eastAsia="Arial" w:hAnsi="Arial" w:cs="Arial"/>
          <w:sz w:val="20"/>
          <w:lang w:val="sv-FI" w:bidi="sv-FI"/>
        </w:rPr>
        <w:br/>
      </w:r>
    </w:p>
    <w:p w14:paraId="367131AA" w14:textId="3143F9F7" w:rsidR="0076390F" w:rsidRPr="00DE5E17" w:rsidRDefault="0076390F" w:rsidP="004605C6">
      <w:pPr>
        <w:pStyle w:val="Merkittyluettelo"/>
        <w:numPr>
          <w:ilvl w:val="0"/>
          <w:numId w:val="0"/>
        </w:numPr>
        <w:spacing w:after="120" w:line="240" w:lineRule="auto"/>
        <w:ind w:left="357"/>
        <w:rPr>
          <w:rFonts w:ascii="Arial" w:hAnsi="Arial" w:cs="Arial"/>
          <w:sz w:val="20"/>
        </w:rPr>
      </w:pPr>
      <w:r w:rsidRPr="00DE5E17">
        <w:rPr>
          <w:rFonts w:ascii="Arial" w:eastAsia="Arial" w:hAnsi="Arial" w:cs="Arial"/>
          <w:sz w:val="20"/>
          <w:lang w:val="sv-FI" w:bidi="sv-FI"/>
        </w:rPr>
        <w:t>Dessutom konstaterade vi att:</w:t>
      </w:r>
    </w:p>
    <w:p w14:paraId="2F8B0F11" w14:textId="77777777" w:rsidR="0076390F" w:rsidRPr="00DE5E17" w:rsidRDefault="003A749F" w:rsidP="00B21FC3">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val="sv-FI" w:bidi="sv-FI"/>
        </w:rPr>
        <w:t>resekostnaderna som ingår i inköpen är i enlighet med Skatteförvaltningens beslut</w:t>
      </w:r>
    </w:p>
    <w:p w14:paraId="04CDBD85" w14:textId="77777777" w:rsidR="0076390F" w:rsidRPr="00DE5E17" w:rsidRDefault="003A749F" w:rsidP="00B21FC3">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val="sv-FI" w:bidi="sv-FI"/>
        </w:rPr>
        <w:t>interna debiteringar för material och förnödenheter har skett till självkostnadspris</w:t>
      </w:r>
    </w:p>
    <w:p w14:paraId="63EC4F96" w14:textId="2E94238F" w:rsidR="008252DA" w:rsidRPr="00DE5E17" w:rsidRDefault="003A749F" w:rsidP="00B21FC3">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val="sv-FI" w:bidi="sv-FI"/>
        </w:rPr>
        <w:t>utrustningsavskrivningarna/-hyrorna är lika stora som avskrivningarna och hyrorna i bokföringen</w:t>
      </w:r>
    </w:p>
    <w:p w14:paraId="7BB61723" w14:textId="77777777" w:rsidR="00B21FC3" w:rsidRDefault="003A749F" w:rsidP="00FF732D">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val="sv-FI" w:bidi="sv-FI"/>
        </w:rPr>
        <w:t>köpen grundar sig på en faktura</w:t>
      </w:r>
    </w:p>
    <w:p w14:paraId="13A29E44" w14:textId="77777777" w:rsidR="00061F80" w:rsidRDefault="003A749F" w:rsidP="00FF732D">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val="sv-FI" w:bidi="sv-FI"/>
        </w:rPr>
        <w:t>köpen från bolag inom koncernen har redovisats utan täckning.</w:t>
      </w:r>
    </w:p>
    <w:p w14:paraId="609E569E" w14:textId="77777777" w:rsidR="0076390F" w:rsidRPr="00DE5E17" w:rsidRDefault="0076390F" w:rsidP="00FF732D">
      <w:pPr>
        <w:pStyle w:val="Merkittyluettelo"/>
        <w:numPr>
          <w:ilvl w:val="0"/>
          <w:numId w:val="0"/>
        </w:numPr>
        <w:spacing w:after="0" w:line="240" w:lineRule="auto"/>
        <w:ind w:left="360" w:hanging="360"/>
        <w:jc w:val="both"/>
        <w:rPr>
          <w:rFonts w:ascii="Arial" w:hAnsi="Arial" w:cs="Arial"/>
          <w:sz w:val="20"/>
        </w:rPr>
      </w:pPr>
    </w:p>
    <w:p w14:paraId="356DC2EA" w14:textId="61A958F2" w:rsidR="006B6131" w:rsidRPr="00DE5E17" w:rsidRDefault="00FD2536" w:rsidP="004605C6">
      <w:pPr>
        <w:pStyle w:val="Merkittyluettelo"/>
        <w:numPr>
          <w:ilvl w:val="0"/>
          <w:numId w:val="8"/>
        </w:numPr>
        <w:spacing w:after="120" w:line="240" w:lineRule="auto"/>
        <w:jc w:val="both"/>
        <w:rPr>
          <w:rFonts w:ascii="Arial" w:hAnsi="Arial" w:cs="Arial"/>
          <w:sz w:val="20"/>
        </w:rPr>
      </w:pPr>
      <w:r w:rsidRPr="00217A0B">
        <w:rPr>
          <w:rFonts w:ascii="Arial" w:eastAsia="Arial" w:hAnsi="Arial" w:cs="Arial"/>
          <w:b/>
          <w:sz w:val="20"/>
          <w:lang w:val="sv-FI" w:bidi="sv-FI"/>
        </w:rPr>
        <w:t>Övrig</w:t>
      </w:r>
      <w:r w:rsidR="00692639">
        <w:rPr>
          <w:rFonts w:ascii="Arial" w:eastAsia="Arial" w:hAnsi="Arial" w:cs="Arial"/>
          <w:b/>
          <w:sz w:val="20"/>
          <w:lang w:val="sv-FI" w:bidi="sv-FI"/>
        </w:rPr>
        <w:t>t</w:t>
      </w:r>
      <w:r w:rsidRPr="00217A0B">
        <w:rPr>
          <w:rFonts w:ascii="Arial" w:eastAsia="Arial" w:hAnsi="Arial" w:cs="Arial"/>
          <w:b/>
          <w:sz w:val="20"/>
          <w:lang w:val="sv-FI" w:bidi="sv-FI"/>
        </w:rPr>
        <w:t xml:space="preserve"> offentlig</w:t>
      </w:r>
      <w:r w:rsidR="00692639">
        <w:rPr>
          <w:rFonts w:ascii="Arial" w:eastAsia="Arial" w:hAnsi="Arial" w:cs="Arial"/>
          <w:b/>
          <w:sz w:val="20"/>
          <w:lang w:val="sv-FI" w:bidi="sv-FI"/>
        </w:rPr>
        <w:t>t</w:t>
      </w:r>
      <w:r w:rsidRPr="00217A0B">
        <w:rPr>
          <w:rFonts w:ascii="Arial" w:eastAsia="Arial" w:hAnsi="Arial" w:cs="Arial"/>
          <w:b/>
          <w:sz w:val="20"/>
          <w:lang w:val="sv-FI" w:bidi="sv-FI"/>
        </w:rPr>
        <w:t xml:space="preserve"> </w:t>
      </w:r>
      <w:r w:rsidR="00692639">
        <w:rPr>
          <w:rFonts w:ascii="Arial" w:eastAsia="Arial" w:hAnsi="Arial" w:cs="Arial"/>
          <w:b/>
          <w:sz w:val="20"/>
          <w:lang w:val="sv-FI" w:bidi="sv-FI"/>
        </w:rPr>
        <w:t>stöd</w:t>
      </w:r>
      <w:r w:rsidRPr="00217A0B">
        <w:rPr>
          <w:rFonts w:ascii="Arial" w:eastAsia="Arial" w:hAnsi="Arial" w:cs="Arial"/>
          <w:b/>
          <w:sz w:val="20"/>
          <w:lang w:val="sv-FI" w:bidi="sv-FI"/>
        </w:rPr>
        <w:t xml:space="preserve">. </w:t>
      </w:r>
      <w:r w:rsidR="002237F6" w:rsidRPr="00DE5E17">
        <w:rPr>
          <w:rFonts w:ascii="Arial" w:eastAsia="Arial" w:hAnsi="Arial" w:cs="Arial"/>
          <w:sz w:val="20"/>
          <w:lang w:val="sv-FI" w:bidi="sv-FI"/>
        </w:rPr>
        <w:t xml:space="preserve">I punkt 5 konstaterade vi att bolaget enligt projektledningen inte har fått/har fått annat offentligt stöd för projektet. </w:t>
      </w:r>
      <w:r w:rsidR="002237F6" w:rsidRPr="00DE5E17">
        <w:rPr>
          <w:rFonts w:ascii="Arial" w:eastAsia="Arial" w:hAnsi="Arial" w:cs="Arial"/>
          <w:i/>
          <w:sz w:val="20"/>
          <w:lang w:val="sv-FI" w:bidi="sv-FI"/>
        </w:rPr>
        <w:t>[räkna upp annat offentligt stöd som erhållits</w:t>
      </w:r>
      <w:r w:rsidR="002237F6" w:rsidRPr="00DE5E17">
        <w:rPr>
          <w:rFonts w:ascii="Arial" w:eastAsia="Arial" w:hAnsi="Arial" w:cs="Arial"/>
          <w:sz w:val="20"/>
          <w:lang w:val="sv-FI" w:bidi="sv-FI"/>
        </w:rPr>
        <w:t>]</w:t>
      </w:r>
    </w:p>
    <w:p w14:paraId="4EDB6AD7" w14:textId="0D380BA0" w:rsidR="006B6131" w:rsidRPr="00DE5E17" w:rsidRDefault="00692639" w:rsidP="004605C6">
      <w:pPr>
        <w:pStyle w:val="Merkittyluettelo"/>
        <w:numPr>
          <w:ilvl w:val="0"/>
          <w:numId w:val="8"/>
        </w:numPr>
        <w:spacing w:after="120" w:line="240" w:lineRule="auto"/>
        <w:jc w:val="both"/>
        <w:rPr>
          <w:rFonts w:ascii="Arial" w:hAnsi="Arial" w:cs="Arial"/>
          <w:sz w:val="20"/>
        </w:rPr>
      </w:pPr>
      <w:r w:rsidRPr="00692639">
        <w:rPr>
          <w:rFonts w:ascii="Arial" w:eastAsia="Arial" w:hAnsi="Arial" w:cs="Arial"/>
          <w:b/>
          <w:sz w:val="20"/>
          <w:lang w:val="sv-FI" w:bidi="sv-FI"/>
        </w:rPr>
        <w:t>Offentliga upphandlingar.</w:t>
      </w:r>
      <w:r>
        <w:rPr>
          <w:rFonts w:ascii="Arial" w:eastAsia="Arial" w:hAnsi="Arial" w:cs="Arial"/>
          <w:sz w:val="20"/>
          <w:lang w:val="sv-FI" w:bidi="sv-FI"/>
        </w:rPr>
        <w:t xml:space="preserve"> </w:t>
      </w:r>
      <w:r w:rsidR="00A921F9">
        <w:rPr>
          <w:rFonts w:ascii="Arial" w:eastAsia="Arial" w:hAnsi="Arial" w:cs="Arial"/>
          <w:sz w:val="20"/>
          <w:lang w:val="sv-FI" w:bidi="sv-FI"/>
        </w:rPr>
        <w:t>(I punkt 6 konstaterade vi att bolaget enligt projektledningen har följt/inte har följt lagstiftningen om offentlig upphandling i fråga om de kostnader som har redovisats i projektet. [</w:t>
      </w:r>
      <w:r w:rsidR="00A921F9">
        <w:rPr>
          <w:rFonts w:ascii="Arial" w:eastAsia="Arial" w:hAnsi="Arial" w:cs="Arial"/>
          <w:i/>
          <w:sz w:val="20"/>
          <w:lang w:val="sv-FI" w:bidi="sv-FI"/>
        </w:rPr>
        <w:t>redogör för eventuell lagstiftning om offentlig upphandling som inte har följts</w:t>
      </w:r>
      <w:r w:rsidR="00A921F9">
        <w:rPr>
          <w:rFonts w:ascii="Arial" w:eastAsia="Arial" w:hAnsi="Arial" w:cs="Arial"/>
          <w:sz w:val="20"/>
          <w:lang w:val="sv-FI" w:bidi="sv-FI"/>
        </w:rPr>
        <w:t>])</w:t>
      </w:r>
    </w:p>
    <w:p w14:paraId="7E9932CC" w14:textId="77777777" w:rsidR="00692639" w:rsidRDefault="00692639" w:rsidP="004605C6">
      <w:pPr>
        <w:pStyle w:val="Leipteksti"/>
        <w:spacing w:before="0" w:after="120" w:line="240" w:lineRule="auto"/>
        <w:jc w:val="both"/>
        <w:rPr>
          <w:rFonts w:ascii="Arial" w:eastAsia="Arial" w:hAnsi="Arial" w:cs="Arial"/>
          <w:sz w:val="20"/>
          <w:lang w:val="sv-FI" w:bidi="sv-FI"/>
        </w:rPr>
      </w:pPr>
    </w:p>
    <w:p w14:paraId="529EA028" w14:textId="364B3767" w:rsidR="0076390F" w:rsidRPr="00DE5E17" w:rsidRDefault="0076390F" w:rsidP="004605C6">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 xml:space="preserve">Vår rapport är avsedd enbart för användning i enlighet med det som nämns i första och andra stycket i rapporten och får inte användas för annat ändamål eller överlåtas till någon annan part utöver Finansieringsverket. Finansieringsverket har dock rätt att överlämna denna rapport till andra myndigheter som utövar tillsyn över finansieringen. Denna rapport gäller endast den ovan specificerade kostnadsredovisningen och gäller inte [finansieringsmottagaren]:s bokslut i sin helhet. </w:t>
      </w:r>
    </w:p>
    <w:p w14:paraId="2A730782" w14:textId="77777777" w:rsidR="000B59E9" w:rsidRDefault="000B59E9" w:rsidP="000B59E9">
      <w:pPr>
        <w:pStyle w:val="Leipteksti"/>
        <w:spacing w:before="0" w:after="0" w:line="240" w:lineRule="auto"/>
        <w:jc w:val="both"/>
        <w:rPr>
          <w:rFonts w:ascii="Arial" w:hAnsi="Arial" w:cs="Arial"/>
          <w:sz w:val="20"/>
        </w:rPr>
      </w:pPr>
    </w:p>
    <w:p w14:paraId="19F3CC10" w14:textId="77777777" w:rsidR="00486FA6" w:rsidRDefault="00486FA6" w:rsidP="00486FA6">
      <w:pPr>
        <w:pStyle w:val="Leipteksti"/>
        <w:spacing w:line="240" w:lineRule="auto"/>
        <w:rPr>
          <w:rFonts w:ascii="Arial" w:hAnsi="Arial" w:cs="Arial"/>
          <w:sz w:val="20"/>
        </w:rPr>
      </w:pPr>
      <w:r>
        <w:rPr>
          <w:rFonts w:ascii="Arial" w:eastAsia="Arial" w:hAnsi="Arial" w:cs="Arial"/>
          <w:sz w:val="20"/>
          <w:lang w:val="sv-FI" w:bidi="sv-FI"/>
        </w:rPr>
        <w:t>ort och datum</w:t>
      </w:r>
    </w:p>
    <w:p w14:paraId="38E84061" w14:textId="77777777" w:rsidR="00486FA6" w:rsidRDefault="00486FA6" w:rsidP="00486FA6">
      <w:pPr>
        <w:pStyle w:val="Leipteksti"/>
        <w:spacing w:line="240" w:lineRule="auto"/>
        <w:rPr>
          <w:rFonts w:ascii="Arial" w:hAnsi="Arial" w:cs="Arial"/>
          <w:sz w:val="20"/>
        </w:rPr>
      </w:pPr>
      <w:r>
        <w:rPr>
          <w:rFonts w:ascii="Arial" w:eastAsia="Arial" w:hAnsi="Arial" w:cs="Arial"/>
          <w:sz w:val="20"/>
          <w:lang w:val="sv-FI" w:bidi="sv-FI"/>
        </w:rPr>
        <w:t>Revisionssammanslutning A</w:t>
      </w:r>
    </w:p>
    <w:p w14:paraId="40FA966A" w14:textId="55B370A6" w:rsidR="00486FA6" w:rsidRDefault="00486FA6" w:rsidP="00486FA6">
      <w:pPr>
        <w:pStyle w:val="Leipteksti"/>
        <w:spacing w:line="240" w:lineRule="auto"/>
        <w:rPr>
          <w:rFonts w:ascii="Arial" w:hAnsi="Arial" w:cs="Arial"/>
          <w:sz w:val="20"/>
        </w:rPr>
      </w:pPr>
      <w:r>
        <w:rPr>
          <w:rFonts w:ascii="Arial" w:eastAsia="Arial" w:hAnsi="Arial" w:cs="Arial"/>
          <w:sz w:val="20"/>
          <w:lang w:val="sv-FI" w:bidi="sv-FI"/>
        </w:rPr>
        <w:t>Underskrift av GR/CGR/OFGR/OFR X</w:t>
      </w:r>
      <w:r>
        <w:rPr>
          <w:rFonts w:ascii="Arial" w:eastAsia="Arial" w:hAnsi="Arial" w:cs="Arial"/>
          <w:sz w:val="20"/>
          <w:lang w:val="sv-FI" w:bidi="sv-FI"/>
        </w:rPr>
        <w:br/>
        <w:t>Namnförtydligande, telefonnummer och e-postadress av GR/CGR/OFGR/OFR X</w:t>
      </w:r>
    </w:p>
    <w:p w14:paraId="68693DCB" w14:textId="77777777" w:rsidR="000B59E9" w:rsidRPr="000B59E9" w:rsidRDefault="00486FA6" w:rsidP="00486FA6">
      <w:pPr>
        <w:pStyle w:val="Leipteksti"/>
        <w:spacing w:line="240" w:lineRule="auto"/>
        <w:rPr>
          <w:rFonts w:ascii="Arial" w:hAnsi="Arial" w:cs="Arial"/>
          <w:sz w:val="20"/>
        </w:rPr>
      </w:pPr>
      <w:r>
        <w:rPr>
          <w:rFonts w:ascii="Arial" w:eastAsia="Arial" w:hAnsi="Arial" w:cs="Arial"/>
          <w:sz w:val="20"/>
          <w:lang w:val="sv-FI" w:bidi="sv-FI"/>
        </w:rPr>
        <w:t>Revisionssammanslutning A:s adress och postnummer</w:t>
      </w:r>
    </w:p>
    <w:sectPr w:rsidR="000B59E9" w:rsidRPr="000B59E9" w:rsidSect="00CF0A0A">
      <w:headerReference w:type="default" r:id="rId8"/>
      <w:footerReference w:type="default" r:id="rId9"/>
      <w:pgSz w:w="11907" w:h="16840"/>
      <w:pgMar w:top="1417" w:right="1134" w:bottom="1134"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87005" w14:textId="77777777" w:rsidR="00C819E1" w:rsidRDefault="00C819E1">
      <w:r>
        <w:separator/>
      </w:r>
    </w:p>
  </w:endnote>
  <w:endnote w:type="continuationSeparator" w:id="0">
    <w:p w14:paraId="74DB9118" w14:textId="77777777" w:rsidR="00C819E1" w:rsidRDefault="00C8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77AB3" w14:textId="38DE92CB" w:rsidR="00C819E1" w:rsidRPr="00D907D9" w:rsidRDefault="00C819E1" w:rsidP="00CF0A0A">
    <w:pPr>
      <w:pStyle w:val="Alatunniste"/>
      <w:tabs>
        <w:tab w:val="clear" w:pos="8505"/>
        <w:tab w:val="right" w:pos="9639"/>
      </w:tabs>
      <w:rPr>
        <w:rFonts w:ascii="Arial" w:hAnsi="Arial" w:cs="Arial"/>
        <w:sz w:val="16"/>
        <w:szCs w:val="16"/>
      </w:rPr>
    </w:pPr>
    <w:r>
      <w:rPr>
        <w:lang w:val="sv-FI" w:bidi="sv-FI"/>
      </w:rPr>
      <w:tab/>
    </w:r>
    <w:r w:rsidR="00692639">
      <w:rPr>
        <w:rFonts w:ascii="Arial" w:eastAsia="Arial" w:hAnsi="Arial" w:cs="Arial"/>
        <w:sz w:val="16"/>
        <w:szCs w:val="16"/>
        <w:lang w:val="sv-FI" w:bidi="sv-FI"/>
      </w:rPr>
      <w:t>1.8</w:t>
    </w:r>
    <w:r w:rsidR="003B7C52">
      <w:rPr>
        <w:rFonts w:ascii="Arial" w:eastAsia="Arial" w:hAnsi="Arial" w:cs="Arial"/>
        <w:sz w:val="16"/>
        <w:szCs w:val="16"/>
        <w:lang w:val="sv-FI" w:bidi="sv-FI"/>
      </w:rPr>
      <w:t>.2018</w:t>
    </w:r>
    <w:r w:rsidR="003B7C52">
      <w:rPr>
        <w:rFonts w:ascii="Arial" w:eastAsia="Arial" w:hAnsi="Arial" w:cs="Arial"/>
        <w:sz w:val="16"/>
        <w:szCs w:val="16"/>
        <w:lang w:val="sv-FI" w:bidi="sv-FI"/>
      </w:rPr>
      <w:tab/>
    </w:r>
    <w:r w:rsidR="003B7C52">
      <w:rPr>
        <w:rFonts w:ascii="Arial" w:eastAsia="Arial" w:hAnsi="Arial" w:cs="Arial"/>
        <w:sz w:val="16"/>
        <w:szCs w:val="16"/>
        <w:lang w:val="sv-FI" w:bidi="sv-F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73F5F" w14:textId="77777777" w:rsidR="00C819E1" w:rsidRDefault="00C819E1">
      <w:r>
        <w:separator/>
      </w:r>
    </w:p>
  </w:footnote>
  <w:footnote w:type="continuationSeparator" w:id="0">
    <w:p w14:paraId="052629F7" w14:textId="77777777" w:rsidR="00C819E1" w:rsidRDefault="00C819E1">
      <w:r>
        <w:continuationSeparator/>
      </w:r>
    </w:p>
  </w:footnote>
  <w:footnote w:id="1">
    <w:p w14:paraId="28F17E2D" w14:textId="29AC5640" w:rsidR="00C819E1" w:rsidRPr="00255713" w:rsidRDefault="00C819E1" w:rsidP="00255713">
      <w:pPr>
        <w:pStyle w:val="Alaviitteenteksti"/>
        <w:rPr>
          <w:rFonts w:ascii="Arial" w:hAnsi="Arial"/>
          <w:color w:val="FF0000"/>
          <w:sz w:val="16"/>
        </w:rPr>
      </w:pPr>
      <w:r w:rsidRPr="009137CA">
        <w:rPr>
          <w:rStyle w:val="Alaviitteenviite"/>
          <w:rFonts w:ascii="Arial" w:eastAsia="Arial" w:hAnsi="Arial" w:cs="Arial"/>
          <w:sz w:val="16"/>
          <w:lang w:val="sv-FI" w:bidi="sv-FI"/>
        </w:rPr>
        <w:footnoteRef/>
      </w:r>
      <w:r>
        <w:rPr>
          <w:rFonts w:ascii="Arial" w:eastAsia="Arial" w:hAnsi="Arial" w:cs="Arial"/>
          <w:sz w:val="16"/>
          <w:lang w:val="sv-FI" w:bidi="sv-FI"/>
        </w:rPr>
        <w:t xml:space="preserve"> Jämförelsen görs med de finansieringsvillkor som gäller när finansieringen beviljas.  </w:t>
      </w:r>
    </w:p>
  </w:footnote>
  <w:footnote w:id="2">
    <w:p w14:paraId="53825977" w14:textId="5BC9D739" w:rsidR="00A710FA" w:rsidRDefault="00A710FA" w:rsidP="00A710FA">
      <w:pPr>
        <w:pStyle w:val="Alaviitteenteksti"/>
      </w:pPr>
      <w:r w:rsidRPr="00255713">
        <w:rPr>
          <w:rStyle w:val="Alaviitteenviite"/>
          <w:rFonts w:ascii="Arial" w:eastAsia="Arial" w:hAnsi="Arial" w:cs="Arial"/>
          <w:sz w:val="16"/>
          <w:lang w:val="sv-FI" w:bidi="sv-FI"/>
        </w:rPr>
        <w:footnoteRef/>
      </w:r>
      <w:r>
        <w:rPr>
          <w:lang w:val="sv-FI" w:bidi="sv-FI"/>
        </w:rPr>
        <w:t xml:space="preserve"> </w:t>
      </w:r>
      <w:r>
        <w:rPr>
          <w:rFonts w:ascii="Arial" w:eastAsia="Arial" w:hAnsi="Arial" w:cs="Arial"/>
          <w:sz w:val="16"/>
          <w:szCs w:val="16"/>
          <w:lang w:val="sv-FI" w:bidi="sv-FI"/>
        </w:rPr>
        <w:t>Arbetstidsuppföljning ska göras om finansieringsmottagaren samtidigt får annan finansiering från Finansieringsverket.</w:t>
      </w:r>
    </w:p>
  </w:footnote>
  <w:footnote w:id="3">
    <w:p w14:paraId="6316D5C3" w14:textId="66006E09" w:rsidR="0039049F" w:rsidRDefault="0039049F" w:rsidP="0039049F">
      <w:pPr>
        <w:pStyle w:val="Alaviitteenteksti"/>
        <w:spacing w:line="240" w:lineRule="auto"/>
      </w:pPr>
      <w:r w:rsidRPr="007077A9">
        <w:rPr>
          <w:rStyle w:val="Alaviitteenviite"/>
          <w:rFonts w:ascii="Arial" w:eastAsia="Arial" w:hAnsi="Arial" w:cs="Arial"/>
          <w:lang w:val="sv-FI" w:bidi="sv-FI"/>
        </w:rPr>
        <w:footnoteRef/>
      </w:r>
      <w:r>
        <w:rPr>
          <w:lang w:val="sv-FI" w:bidi="sv-FI"/>
        </w:rPr>
        <w:t xml:space="preserve"> </w:t>
      </w:r>
      <w:r w:rsidRPr="0039049F">
        <w:rPr>
          <w:rFonts w:ascii="Arial" w:eastAsia="Arial" w:hAnsi="Arial" w:cs="Arial"/>
          <w:sz w:val="16"/>
          <w:szCs w:val="16"/>
          <w:lang w:val="sv-FI" w:bidi="sv-FI"/>
        </w:rPr>
        <w:t xml:space="preserve">Denna åtgärd gäller bara sådana projekt där det stöd som bolaget fått från Finansieringsverket tillsammans med annat offentligt stöd täcker över hälften av kostnaderna.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5F4DC" w14:textId="09DA8361" w:rsidR="00C819E1" w:rsidRDefault="005E4B86" w:rsidP="005E4B86">
    <w:pPr>
      <w:pStyle w:val="Yltunniste"/>
      <w:tabs>
        <w:tab w:val="left" w:pos="4536"/>
      </w:tabs>
      <w:spacing w:line="240" w:lineRule="exact"/>
      <w:ind w:left="4536" w:right="-567"/>
      <w:jc w:val="left"/>
      <w:rPr>
        <w:rFonts w:ascii="Arial" w:hAnsi="Arial" w:cs="Arial"/>
        <w:i w:val="0"/>
        <w:sz w:val="20"/>
      </w:rPr>
    </w:pPr>
    <w:r>
      <w:rPr>
        <w:noProof/>
        <w:lang w:val="fi-FI" w:eastAsia="fi-FI"/>
      </w:rPr>
      <w:drawing>
        <wp:anchor distT="0" distB="0" distL="114300" distR="114300" simplePos="0" relativeHeight="251659264" behindDoc="0" locked="0" layoutInCell="1" allowOverlap="1" wp14:anchorId="20E99C19" wp14:editId="05C6A94F">
          <wp:simplePos x="0" y="0"/>
          <wp:positionH relativeFrom="column">
            <wp:posOffset>0</wp:posOffset>
          </wp:positionH>
          <wp:positionV relativeFrom="paragraph">
            <wp:posOffset>-48260</wp:posOffset>
          </wp:positionV>
          <wp:extent cx="952500" cy="400050"/>
          <wp:effectExtent l="0" t="0" r="0" b="0"/>
          <wp:wrapSquare wrapText="bothSides"/>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sidR="00C819E1">
      <w:rPr>
        <w:rFonts w:ascii="Arial" w:eastAsia="Arial" w:hAnsi="Arial" w:cs="Arial"/>
        <w:i w:val="0"/>
        <w:sz w:val="20"/>
        <w:lang w:val="sv-FI" w:bidi="sv-FI"/>
      </w:rPr>
      <w:t xml:space="preserve">REVISIONSRAPPORT </w:t>
    </w:r>
    <w:r w:rsidR="00C819E1">
      <w:rPr>
        <w:rFonts w:ascii="Arial" w:eastAsia="Arial" w:hAnsi="Arial" w:cs="Arial"/>
        <w:i w:val="0"/>
        <w:sz w:val="20"/>
        <w:lang w:val="sv-FI" w:bidi="sv-FI"/>
      </w:rPr>
      <w:tab/>
    </w:r>
    <w:r w:rsidR="00C13911" w:rsidRPr="00DE5E17">
      <w:rPr>
        <w:rFonts w:ascii="Arial" w:eastAsia="Arial" w:hAnsi="Arial" w:cs="Arial"/>
        <w:i w:val="0"/>
        <w:sz w:val="20"/>
        <w:lang w:val="sv-FI" w:bidi="sv-FI"/>
      </w:rPr>
      <w:fldChar w:fldCharType="begin"/>
    </w:r>
    <w:r w:rsidR="00C819E1" w:rsidRPr="00DE5E17">
      <w:rPr>
        <w:rFonts w:ascii="Arial" w:eastAsia="Arial" w:hAnsi="Arial" w:cs="Arial"/>
        <w:i w:val="0"/>
        <w:sz w:val="20"/>
        <w:lang w:val="sv-FI" w:bidi="sv-FI"/>
      </w:rPr>
      <w:instrText xml:space="preserve"> PAGE </w:instrText>
    </w:r>
    <w:r w:rsidR="00C13911" w:rsidRPr="00DE5E17">
      <w:rPr>
        <w:rFonts w:ascii="Arial" w:eastAsia="Arial" w:hAnsi="Arial" w:cs="Arial"/>
        <w:i w:val="0"/>
        <w:sz w:val="20"/>
        <w:lang w:val="sv-FI" w:bidi="sv-FI"/>
      </w:rPr>
      <w:fldChar w:fldCharType="separate"/>
    </w:r>
    <w:r w:rsidR="00A36602">
      <w:rPr>
        <w:rFonts w:ascii="Arial" w:eastAsia="Arial" w:hAnsi="Arial" w:cs="Arial"/>
        <w:i w:val="0"/>
        <w:noProof/>
        <w:sz w:val="20"/>
        <w:lang w:val="sv-FI" w:bidi="sv-FI"/>
      </w:rPr>
      <w:t>1</w:t>
    </w:r>
    <w:r w:rsidR="00C13911" w:rsidRPr="00DE5E17">
      <w:rPr>
        <w:rFonts w:ascii="Arial" w:eastAsia="Arial" w:hAnsi="Arial" w:cs="Arial"/>
        <w:i w:val="0"/>
        <w:sz w:val="20"/>
        <w:lang w:val="sv-FI" w:bidi="sv-FI"/>
      </w:rPr>
      <w:fldChar w:fldCharType="end"/>
    </w:r>
    <w:r w:rsidR="00C819E1">
      <w:rPr>
        <w:rFonts w:ascii="Arial" w:eastAsia="Arial" w:hAnsi="Arial" w:cs="Arial"/>
        <w:i w:val="0"/>
        <w:sz w:val="20"/>
        <w:lang w:val="sv-FI" w:bidi="sv-FI"/>
      </w:rPr>
      <w:t xml:space="preserve"> (</w:t>
    </w:r>
    <w:r w:rsidR="00C13911" w:rsidRPr="00DE5E17">
      <w:rPr>
        <w:rFonts w:ascii="Arial" w:eastAsia="Arial" w:hAnsi="Arial" w:cs="Arial"/>
        <w:i w:val="0"/>
        <w:sz w:val="20"/>
        <w:lang w:val="sv-FI" w:bidi="sv-FI"/>
      </w:rPr>
      <w:fldChar w:fldCharType="begin"/>
    </w:r>
    <w:r w:rsidR="00C819E1" w:rsidRPr="00DE5E17">
      <w:rPr>
        <w:rFonts w:ascii="Arial" w:eastAsia="Arial" w:hAnsi="Arial" w:cs="Arial"/>
        <w:i w:val="0"/>
        <w:sz w:val="20"/>
        <w:lang w:val="sv-FI" w:bidi="sv-FI"/>
      </w:rPr>
      <w:instrText xml:space="preserve"> NUMPAGES </w:instrText>
    </w:r>
    <w:r w:rsidR="00C13911" w:rsidRPr="00DE5E17">
      <w:rPr>
        <w:rFonts w:ascii="Arial" w:eastAsia="Arial" w:hAnsi="Arial" w:cs="Arial"/>
        <w:i w:val="0"/>
        <w:sz w:val="20"/>
        <w:lang w:val="sv-FI" w:bidi="sv-FI"/>
      </w:rPr>
      <w:fldChar w:fldCharType="separate"/>
    </w:r>
    <w:r w:rsidR="00A36602">
      <w:rPr>
        <w:rFonts w:ascii="Arial" w:eastAsia="Arial" w:hAnsi="Arial" w:cs="Arial"/>
        <w:i w:val="0"/>
        <w:noProof/>
        <w:sz w:val="20"/>
        <w:lang w:val="sv-FI" w:bidi="sv-FI"/>
      </w:rPr>
      <w:t>3</w:t>
    </w:r>
    <w:r w:rsidR="00C13911" w:rsidRPr="00DE5E17">
      <w:rPr>
        <w:rFonts w:ascii="Arial" w:eastAsia="Arial" w:hAnsi="Arial" w:cs="Arial"/>
        <w:i w:val="0"/>
        <w:sz w:val="20"/>
        <w:lang w:val="sv-FI" w:bidi="sv-FI"/>
      </w:rPr>
      <w:fldChar w:fldCharType="end"/>
    </w:r>
    <w:r w:rsidR="00C819E1">
      <w:rPr>
        <w:rFonts w:ascii="Arial" w:eastAsia="Arial" w:hAnsi="Arial" w:cs="Arial"/>
        <w:i w:val="0"/>
        <w:sz w:val="20"/>
        <w:lang w:val="sv-FI" w:bidi="sv-FI"/>
      </w:rPr>
      <w:t>)</w:t>
    </w:r>
    <w:r w:rsidR="00C819E1">
      <w:rPr>
        <w:rFonts w:ascii="Arial" w:eastAsia="Arial" w:hAnsi="Arial" w:cs="Arial"/>
        <w:i w:val="0"/>
        <w:sz w:val="20"/>
        <w:lang w:val="sv-FI" w:bidi="sv-FI"/>
      </w:rPr>
      <w:br/>
      <w:t>Finansiering av nystartade innovativa företag</w:t>
    </w:r>
  </w:p>
  <w:p w14:paraId="3E3F7E14" w14:textId="77777777" w:rsidR="00C819E1" w:rsidRDefault="00C819E1" w:rsidP="00643E36">
    <w:pPr>
      <w:pStyle w:val="Yltunniste"/>
      <w:tabs>
        <w:tab w:val="left" w:pos="4536"/>
      </w:tabs>
      <w:spacing w:line="240" w:lineRule="exact"/>
      <w:ind w:firstLine="567"/>
      <w:jc w:val="center"/>
      <w:rPr>
        <w:rFonts w:ascii="Arial" w:hAnsi="Arial" w:cs="Arial"/>
        <w:i w:val="0"/>
        <w:sz w:val="20"/>
      </w:rPr>
    </w:pPr>
  </w:p>
  <w:p w14:paraId="24D49D4F" w14:textId="77777777" w:rsidR="00C819E1" w:rsidRPr="00643E36" w:rsidRDefault="00C819E1"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2F802C4"/>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7"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7"/>
  </w:num>
  <w:num w:numId="8">
    <w:abstractNumId w:val="4"/>
  </w:num>
  <w:num w:numId="9">
    <w:abstractNumId w:val="5"/>
  </w:num>
  <w:num w:numId="10">
    <w:abstractNumId w:val="3"/>
  </w:num>
  <w:num w:numId="11">
    <w:abstractNumId w:val="3"/>
  </w:num>
  <w:num w:numId="12">
    <w:abstractNumId w:val="3"/>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58EC"/>
    <w:rsid w:val="000419B2"/>
    <w:rsid w:val="00047DFA"/>
    <w:rsid w:val="000500CF"/>
    <w:rsid w:val="0005394A"/>
    <w:rsid w:val="00061F80"/>
    <w:rsid w:val="00067517"/>
    <w:rsid w:val="00073A87"/>
    <w:rsid w:val="0008009C"/>
    <w:rsid w:val="00084942"/>
    <w:rsid w:val="000A44DE"/>
    <w:rsid w:val="000B543D"/>
    <w:rsid w:val="000B59E9"/>
    <w:rsid w:val="000C3347"/>
    <w:rsid w:val="000C685A"/>
    <w:rsid w:val="000C75FB"/>
    <w:rsid w:val="000D2036"/>
    <w:rsid w:val="000D46FB"/>
    <w:rsid w:val="000E38F6"/>
    <w:rsid w:val="000E5F17"/>
    <w:rsid w:val="000F0615"/>
    <w:rsid w:val="00101C90"/>
    <w:rsid w:val="001034DC"/>
    <w:rsid w:val="00106C14"/>
    <w:rsid w:val="001100DE"/>
    <w:rsid w:val="00120999"/>
    <w:rsid w:val="00124BCD"/>
    <w:rsid w:val="001464A7"/>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34B4"/>
    <w:rsid w:val="001D7C5F"/>
    <w:rsid w:val="001F64D4"/>
    <w:rsid w:val="00216ECA"/>
    <w:rsid w:val="002237F6"/>
    <w:rsid w:val="00225D85"/>
    <w:rsid w:val="0023051B"/>
    <w:rsid w:val="00236F51"/>
    <w:rsid w:val="00240143"/>
    <w:rsid w:val="00242A05"/>
    <w:rsid w:val="002476AE"/>
    <w:rsid w:val="00251B99"/>
    <w:rsid w:val="00255713"/>
    <w:rsid w:val="002560FC"/>
    <w:rsid w:val="0026304B"/>
    <w:rsid w:val="00265604"/>
    <w:rsid w:val="00271261"/>
    <w:rsid w:val="0027390A"/>
    <w:rsid w:val="00277AF3"/>
    <w:rsid w:val="00284089"/>
    <w:rsid w:val="00286CFB"/>
    <w:rsid w:val="002A5430"/>
    <w:rsid w:val="002A625D"/>
    <w:rsid w:val="002B0C4A"/>
    <w:rsid w:val="002B5AFE"/>
    <w:rsid w:val="002B7A17"/>
    <w:rsid w:val="002C18D1"/>
    <w:rsid w:val="002C25B2"/>
    <w:rsid w:val="002C412A"/>
    <w:rsid w:val="002D1103"/>
    <w:rsid w:val="002D3B08"/>
    <w:rsid w:val="002E541A"/>
    <w:rsid w:val="002E6D2E"/>
    <w:rsid w:val="002F41A7"/>
    <w:rsid w:val="0030242B"/>
    <w:rsid w:val="00303BD8"/>
    <w:rsid w:val="003130EB"/>
    <w:rsid w:val="003175DD"/>
    <w:rsid w:val="00317AB0"/>
    <w:rsid w:val="00324567"/>
    <w:rsid w:val="0034358B"/>
    <w:rsid w:val="003528D7"/>
    <w:rsid w:val="00353FC4"/>
    <w:rsid w:val="003566E2"/>
    <w:rsid w:val="003600E0"/>
    <w:rsid w:val="00370B73"/>
    <w:rsid w:val="003738AC"/>
    <w:rsid w:val="00380661"/>
    <w:rsid w:val="0038150F"/>
    <w:rsid w:val="0039049F"/>
    <w:rsid w:val="0039451F"/>
    <w:rsid w:val="003A31CC"/>
    <w:rsid w:val="003A6CB3"/>
    <w:rsid w:val="003A6D94"/>
    <w:rsid w:val="003A749F"/>
    <w:rsid w:val="003B0868"/>
    <w:rsid w:val="003B4529"/>
    <w:rsid w:val="003B49D9"/>
    <w:rsid w:val="003B6572"/>
    <w:rsid w:val="003B7C52"/>
    <w:rsid w:val="003C0FF4"/>
    <w:rsid w:val="003D5775"/>
    <w:rsid w:val="003E28FD"/>
    <w:rsid w:val="003E2F1A"/>
    <w:rsid w:val="003F3E07"/>
    <w:rsid w:val="003F7C51"/>
    <w:rsid w:val="0040694C"/>
    <w:rsid w:val="00412497"/>
    <w:rsid w:val="00416CB8"/>
    <w:rsid w:val="00421AD9"/>
    <w:rsid w:val="00421C90"/>
    <w:rsid w:val="004263A8"/>
    <w:rsid w:val="00427D14"/>
    <w:rsid w:val="00430BF3"/>
    <w:rsid w:val="00432B20"/>
    <w:rsid w:val="00443545"/>
    <w:rsid w:val="0044791A"/>
    <w:rsid w:val="00455308"/>
    <w:rsid w:val="004572FE"/>
    <w:rsid w:val="004605C6"/>
    <w:rsid w:val="004611CB"/>
    <w:rsid w:val="0047629D"/>
    <w:rsid w:val="004806D5"/>
    <w:rsid w:val="00483872"/>
    <w:rsid w:val="00485E34"/>
    <w:rsid w:val="004864AE"/>
    <w:rsid w:val="00486F90"/>
    <w:rsid w:val="00486FA6"/>
    <w:rsid w:val="00490C69"/>
    <w:rsid w:val="004934D1"/>
    <w:rsid w:val="0049603E"/>
    <w:rsid w:val="00496EE1"/>
    <w:rsid w:val="00497129"/>
    <w:rsid w:val="0049741A"/>
    <w:rsid w:val="004A2B61"/>
    <w:rsid w:val="004A5512"/>
    <w:rsid w:val="004B6F77"/>
    <w:rsid w:val="004B7AD4"/>
    <w:rsid w:val="004C5587"/>
    <w:rsid w:val="004C6850"/>
    <w:rsid w:val="004D0760"/>
    <w:rsid w:val="004D16BE"/>
    <w:rsid w:val="004E1DA5"/>
    <w:rsid w:val="004E24BD"/>
    <w:rsid w:val="004E2F64"/>
    <w:rsid w:val="004E35C9"/>
    <w:rsid w:val="004F4373"/>
    <w:rsid w:val="004F4FEA"/>
    <w:rsid w:val="004F7D0A"/>
    <w:rsid w:val="00505094"/>
    <w:rsid w:val="00505504"/>
    <w:rsid w:val="005107E6"/>
    <w:rsid w:val="00515BD9"/>
    <w:rsid w:val="00520953"/>
    <w:rsid w:val="00523B35"/>
    <w:rsid w:val="00526321"/>
    <w:rsid w:val="005301BB"/>
    <w:rsid w:val="00532A50"/>
    <w:rsid w:val="00532E0C"/>
    <w:rsid w:val="005337D8"/>
    <w:rsid w:val="00535AC5"/>
    <w:rsid w:val="00545DF9"/>
    <w:rsid w:val="00550247"/>
    <w:rsid w:val="00562C1D"/>
    <w:rsid w:val="0057320C"/>
    <w:rsid w:val="00575660"/>
    <w:rsid w:val="0057590A"/>
    <w:rsid w:val="00577F4F"/>
    <w:rsid w:val="00582963"/>
    <w:rsid w:val="005904FA"/>
    <w:rsid w:val="0059316C"/>
    <w:rsid w:val="005A02AD"/>
    <w:rsid w:val="005A1013"/>
    <w:rsid w:val="005A7521"/>
    <w:rsid w:val="005B0B07"/>
    <w:rsid w:val="005C3601"/>
    <w:rsid w:val="005C5D29"/>
    <w:rsid w:val="005E21C1"/>
    <w:rsid w:val="005E414B"/>
    <w:rsid w:val="005E4B86"/>
    <w:rsid w:val="005E4BB9"/>
    <w:rsid w:val="00601419"/>
    <w:rsid w:val="00610672"/>
    <w:rsid w:val="0061173E"/>
    <w:rsid w:val="00611D7F"/>
    <w:rsid w:val="00613925"/>
    <w:rsid w:val="0061412C"/>
    <w:rsid w:val="00615DF5"/>
    <w:rsid w:val="00643E36"/>
    <w:rsid w:val="0066639E"/>
    <w:rsid w:val="006671AE"/>
    <w:rsid w:val="00675A6E"/>
    <w:rsid w:val="00676082"/>
    <w:rsid w:val="0068253E"/>
    <w:rsid w:val="00682CA9"/>
    <w:rsid w:val="00682E32"/>
    <w:rsid w:val="0068375D"/>
    <w:rsid w:val="006871D7"/>
    <w:rsid w:val="0069137B"/>
    <w:rsid w:val="00692639"/>
    <w:rsid w:val="006A0F62"/>
    <w:rsid w:val="006A3FE7"/>
    <w:rsid w:val="006A4514"/>
    <w:rsid w:val="006B54CB"/>
    <w:rsid w:val="006B6131"/>
    <w:rsid w:val="006C21FD"/>
    <w:rsid w:val="006C2D80"/>
    <w:rsid w:val="006C7004"/>
    <w:rsid w:val="006D2182"/>
    <w:rsid w:val="006D2A9E"/>
    <w:rsid w:val="006D5137"/>
    <w:rsid w:val="006E2137"/>
    <w:rsid w:val="007012FC"/>
    <w:rsid w:val="00705C9C"/>
    <w:rsid w:val="007077A9"/>
    <w:rsid w:val="007149E0"/>
    <w:rsid w:val="0072564C"/>
    <w:rsid w:val="00727904"/>
    <w:rsid w:val="0073380D"/>
    <w:rsid w:val="00740BBF"/>
    <w:rsid w:val="00751938"/>
    <w:rsid w:val="00756F30"/>
    <w:rsid w:val="00756F5F"/>
    <w:rsid w:val="007634F9"/>
    <w:rsid w:val="0076390F"/>
    <w:rsid w:val="007658D1"/>
    <w:rsid w:val="00776C70"/>
    <w:rsid w:val="00784284"/>
    <w:rsid w:val="00796D98"/>
    <w:rsid w:val="0079731F"/>
    <w:rsid w:val="007A0343"/>
    <w:rsid w:val="007A1035"/>
    <w:rsid w:val="007B3089"/>
    <w:rsid w:val="007D0608"/>
    <w:rsid w:val="007D0BF9"/>
    <w:rsid w:val="007D3B4F"/>
    <w:rsid w:val="007D40C7"/>
    <w:rsid w:val="007D4D87"/>
    <w:rsid w:val="007D54F0"/>
    <w:rsid w:val="007E4BCC"/>
    <w:rsid w:val="007F3F90"/>
    <w:rsid w:val="007F7220"/>
    <w:rsid w:val="008006B5"/>
    <w:rsid w:val="00805CBC"/>
    <w:rsid w:val="00807A11"/>
    <w:rsid w:val="00811500"/>
    <w:rsid w:val="008153E5"/>
    <w:rsid w:val="00820BDF"/>
    <w:rsid w:val="008252DA"/>
    <w:rsid w:val="008344D7"/>
    <w:rsid w:val="008417F2"/>
    <w:rsid w:val="00853690"/>
    <w:rsid w:val="0085453E"/>
    <w:rsid w:val="00856A3D"/>
    <w:rsid w:val="0086459F"/>
    <w:rsid w:val="008738AB"/>
    <w:rsid w:val="00873AA1"/>
    <w:rsid w:val="00873C44"/>
    <w:rsid w:val="0088485A"/>
    <w:rsid w:val="00886128"/>
    <w:rsid w:val="00890291"/>
    <w:rsid w:val="008918CC"/>
    <w:rsid w:val="008A3792"/>
    <w:rsid w:val="008C0D02"/>
    <w:rsid w:val="008C348D"/>
    <w:rsid w:val="008C63D6"/>
    <w:rsid w:val="008C6B9E"/>
    <w:rsid w:val="008C7ECA"/>
    <w:rsid w:val="008D1349"/>
    <w:rsid w:val="008E08EB"/>
    <w:rsid w:val="008E4DE0"/>
    <w:rsid w:val="008F2562"/>
    <w:rsid w:val="008F28A1"/>
    <w:rsid w:val="008F6528"/>
    <w:rsid w:val="00900A22"/>
    <w:rsid w:val="009028A9"/>
    <w:rsid w:val="00904AFD"/>
    <w:rsid w:val="009137CA"/>
    <w:rsid w:val="00913FB3"/>
    <w:rsid w:val="0091775C"/>
    <w:rsid w:val="00941936"/>
    <w:rsid w:val="00954E03"/>
    <w:rsid w:val="00955994"/>
    <w:rsid w:val="00960991"/>
    <w:rsid w:val="00965173"/>
    <w:rsid w:val="00965289"/>
    <w:rsid w:val="00974F00"/>
    <w:rsid w:val="00975371"/>
    <w:rsid w:val="009759BC"/>
    <w:rsid w:val="00987986"/>
    <w:rsid w:val="00987CA8"/>
    <w:rsid w:val="0099469C"/>
    <w:rsid w:val="009A05E0"/>
    <w:rsid w:val="009B1F69"/>
    <w:rsid w:val="009B4E1D"/>
    <w:rsid w:val="009C697A"/>
    <w:rsid w:val="009D089E"/>
    <w:rsid w:val="009D6209"/>
    <w:rsid w:val="009D6F0D"/>
    <w:rsid w:val="009E3249"/>
    <w:rsid w:val="009F02D8"/>
    <w:rsid w:val="009F28DE"/>
    <w:rsid w:val="009F61CD"/>
    <w:rsid w:val="00A03D4F"/>
    <w:rsid w:val="00A104B2"/>
    <w:rsid w:val="00A1757F"/>
    <w:rsid w:val="00A20B88"/>
    <w:rsid w:val="00A3031B"/>
    <w:rsid w:val="00A355DE"/>
    <w:rsid w:val="00A3615C"/>
    <w:rsid w:val="00A36602"/>
    <w:rsid w:val="00A45A86"/>
    <w:rsid w:val="00A55BA6"/>
    <w:rsid w:val="00A61872"/>
    <w:rsid w:val="00A62125"/>
    <w:rsid w:val="00A650C5"/>
    <w:rsid w:val="00A710FA"/>
    <w:rsid w:val="00A7347D"/>
    <w:rsid w:val="00A73F16"/>
    <w:rsid w:val="00A772C0"/>
    <w:rsid w:val="00A80F48"/>
    <w:rsid w:val="00A909FE"/>
    <w:rsid w:val="00A921F9"/>
    <w:rsid w:val="00A94EE6"/>
    <w:rsid w:val="00AA06EE"/>
    <w:rsid w:val="00AA12AF"/>
    <w:rsid w:val="00AA29C9"/>
    <w:rsid w:val="00AA6A97"/>
    <w:rsid w:val="00AA75B8"/>
    <w:rsid w:val="00AB1C59"/>
    <w:rsid w:val="00AB365C"/>
    <w:rsid w:val="00AD0D7F"/>
    <w:rsid w:val="00AD6083"/>
    <w:rsid w:val="00AE3C6C"/>
    <w:rsid w:val="00AE4135"/>
    <w:rsid w:val="00AE6060"/>
    <w:rsid w:val="00AE7DA7"/>
    <w:rsid w:val="00AF2EE2"/>
    <w:rsid w:val="00AF4004"/>
    <w:rsid w:val="00AF6723"/>
    <w:rsid w:val="00B041A8"/>
    <w:rsid w:val="00B060F2"/>
    <w:rsid w:val="00B06C12"/>
    <w:rsid w:val="00B10806"/>
    <w:rsid w:val="00B11C3C"/>
    <w:rsid w:val="00B21FC3"/>
    <w:rsid w:val="00B37C26"/>
    <w:rsid w:val="00B561BE"/>
    <w:rsid w:val="00B574FA"/>
    <w:rsid w:val="00B6120C"/>
    <w:rsid w:val="00B61591"/>
    <w:rsid w:val="00B72267"/>
    <w:rsid w:val="00B72B83"/>
    <w:rsid w:val="00B7398D"/>
    <w:rsid w:val="00B75730"/>
    <w:rsid w:val="00B81350"/>
    <w:rsid w:val="00B82AA6"/>
    <w:rsid w:val="00B84AB7"/>
    <w:rsid w:val="00B939C8"/>
    <w:rsid w:val="00B94BF8"/>
    <w:rsid w:val="00B95FB6"/>
    <w:rsid w:val="00B97A4D"/>
    <w:rsid w:val="00BA3AAC"/>
    <w:rsid w:val="00BA4FD2"/>
    <w:rsid w:val="00BA7BD6"/>
    <w:rsid w:val="00BB10B0"/>
    <w:rsid w:val="00BB29DA"/>
    <w:rsid w:val="00BB3307"/>
    <w:rsid w:val="00BB3E0A"/>
    <w:rsid w:val="00BB4D59"/>
    <w:rsid w:val="00BC4ECC"/>
    <w:rsid w:val="00BD7B88"/>
    <w:rsid w:val="00BE3111"/>
    <w:rsid w:val="00BF1471"/>
    <w:rsid w:val="00C03845"/>
    <w:rsid w:val="00C1317F"/>
    <w:rsid w:val="00C13911"/>
    <w:rsid w:val="00C27A9F"/>
    <w:rsid w:val="00C43C44"/>
    <w:rsid w:val="00C500AC"/>
    <w:rsid w:val="00C5097B"/>
    <w:rsid w:val="00C518C9"/>
    <w:rsid w:val="00C575B7"/>
    <w:rsid w:val="00C62A63"/>
    <w:rsid w:val="00C632F6"/>
    <w:rsid w:val="00C63D7D"/>
    <w:rsid w:val="00C64FB6"/>
    <w:rsid w:val="00C73C0B"/>
    <w:rsid w:val="00C74D31"/>
    <w:rsid w:val="00C775D2"/>
    <w:rsid w:val="00C819E1"/>
    <w:rsid w:val="00C873DD"/>
    <w:rsid w:val="00C9417C"/>
    <w:rsid w:val="00CA2775"/>
    <w:rsid w:val="00CB6B96"/>
    <w:rsid w:val="00CB6F16"/>
    <w:rsid w:val="00CC4530"/>
    <w:rsid w:val="00CE2B3F"/>
    <w:rsid w:val="00CF0A0A"/>
    <w:rsid w:val="00CF0B6A"/>
    <w:rsid w:val="00D00B97"/>
    <w:rsid w:val="00D03267"/>
    <w:rsid w:val="00D03F60"/>
    <w:rsid w:val="00D064B1"/>
    <w:rsid w:val="00D2650D"/>
    <w:rsid w:val="00D300A6"/>
    <w:rsid w:val="00D323C6"/>
    <w:rsid w:val="00D41281"/>
    <w:rsid w:val="00D4654B"/>
    <w:rsid w:val="00D5030C"/>
    <w:rsid w:val="00D52A29"/>
    <w:rsid w:val="00D556B0"/>
    <w:rsid w:val="00D6099A"/>
    <w:rsid w:val="00D744D8"/>
    <w:rsid w:val="00D756A6"/>
    <w:rsid w:val="00D756B2"/>
    <w:rsid w:val="00D7663C"/>
    <w:rsid w:val="00D81380"/>
    <w:rsid w:val="00D85419"/>
    <w:rsid w:val="00D907D9"/>
    <w:rsid w:val="00D91DD1"/>
    <w:rsid w:val="00D957FA"/>
    <w:rsid w:val="00DA051D"/>
    <w:rsid w:val="00DC0C3B"/>
    <w:rsid w:val="00DC66E7"/>
    <w:rsid w:val="00DD1DEA"/>
    <w:rsid w:val="00DD4CF6"/>
    <w:rsid w:val="00DD65E3"/>
    <w:rsid w:val="00DE33FC"/>
    <w:rsid w:val="00DE5537"/>
    <w:rsid w:val="00DE5E17"/>
    <w:rsid w:val="00E01DF2"/>
    <w:rsid w:val="00E07008"/>
    <w:rsid w:val="00E10A28"/>
    <w:rsid w:val="00E17CDA"/>
    <w:rsid w:val="00E34347"/>
    <w:rsid w:val="00E34857"/>
    <w:rsid w:val="00E35A28"/>
    <w:rsid w:val="00E442B0"/>
    <w:rsid w:val="00E4464C"/>
    <w:rsid w:val="00E46D31"/>
    <w:rsid w:val="00E54199"/>
    <w:rsid w:val="00E55747"/>
    <w:rsid w:val="00E60CE8"/>
    <w:rsid w:val="00E612B9"/>
    <w:rsid w:val="00E61DB6"/>
    <w:rsid w:val="00E6574D"/>
    <w:rsid w:val="00E707EF"/>
    <w:rsid w:val="00E72F8D"/>
    <w:rsid w:val="00E731E6"/>
    <w:rsid w:val="00E73498"/>
    <w:rsid w:val="00E7794E"/>
    <w:rsid w:val="00E848BA"/>
    <w:rsid w:val="00EA6560"/>
    <w:rsid w:val="00EA68C6"/>
    <w:rsid w:val="00EB3061"/>
    <w:rsid w:val="00EB382E"/>
    <w:rsid w:val="00EB3CDE"/>
    <w:rsid w:val="00EB50F4"/>
    <w:rsid w:val="00EC2565"/>
    <w:rsid w:val="00EC2EE0"/>
    <w:rsid w:val="00ED335F"/>
    <w:rsid w:val="00ED679F"/>
    <w:rsid w:val="00EE144F"/>
    <w:rsid w:val="00EE3109"/>
    <w:rsid w:val="00EE3FFA"/>
    <w:rsid w:val="00EF1FE8"/>
    <w:rsid w:val="00EF69B5"/>
    <w:rsid w:val="00EF6B74"/>
    <w:rsid w:val="00F046E4"/>
    <w:rsid w:val="00F05456"/>
    <w:rsid w:val="00F056F5"/>
    <w:rsid w:val="00F061F1"/>
    <w:rsid w:val="00F07D87"/>
    <w:rsid w:val="00F109EB"/>
    <w:rsid w:val="00F27975"/>
    <w:rsid w:val="00F3114B"/>
    <w:rsid w:val="00F32896"/>
    <w:rsid w:val="00F4068B"/>
    <w:rsid w:val="00F4098B"/>
    <w:rsid w:val="00F434D7"/>
    <w:rsid w:val="00F50EA8"/>
    <w:rsid w:val="00F61393"/>
    <w:rsid w:val="00F632F9"/>
    <w:rsid w:val="00F96A6E"/>
    <w:rsid w:val="00F97459"/>
    <w:rsid w:val="00FA423E"/>
    <w:rsid w:val="00FB0E7C"/>
    <w:rsid w:val="00FB6B39"/>
    <w:rsid w:val="00FB768D"/>
    <w:rsid w:val="00FD1911"/>
    <w:rsid w:val="00FD2536"/>
    <w:rsid w:val="00FE1B34"/>
    <w:rsid w:val="00FE39AB"/>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4E9F147"/>
  <w15:docId w15:val="{E7E2BFA0-EE3C-4B52-AFD4-2897BB59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 w:id="199147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83535-37FF-4BCA-9653-17EDE24B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Template>
  <TotalTime>2</TotalTime>
  <Pages>3</Pages>
  <Words>1067</Words>
  <Characters>7109</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lastModifiedBy>Nummi Susanna</cp:lastModifiedBy>
  <cp:revision>2</cp:revision>
  <cp:lastPrinted>2014-12-30T09:33:00Z</cp:lastPrinted>
  <dcterms:created xsi:type="dcterms:W3CDTF">2018-07-26T09:49:00Z</dcterms:created>
  <dcterms:modified xsi:type="dcterms:W3CDTF">2018-07-26T09:49:00Z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